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40" w:rsidRDefault="002D2E40" w:rsidP="002D2E40">
      <w:pPr>
        <w:jc w:val="center"/>
        <w:rPr>
          <w:b/>
        </w:rPr>
      </w:pPr>
      <w:proofErr w:type="spellStart"/>
      <w:r>
        <w:rPr>
          <w:b/>
        </w:rPr>
        <w:t>Hildegard</w:t>
      </w:r>
      <w:proofErr w:type="spellEnd"/>
      <w:r>
        <w:rPr>
          <w:b/>
        </w:rPr>
        <w:t xml:space="preserve"> </w:t>
      </w:r>
      <w:proofErr w:type="spellStart"/>
      <w:r>
        <w:rPr>
          <w:b/>
        </w:rPr>
        <w:t>von</w:t>
      </w:r>
      <w:proofErr w:type="spellEnd"/>
      <w:r>
        <w:rPr>
          <w:b/>
        </w:rPr>
        <w:t xml:space="preserve"> </w:t>
      </w:r>
      <w:proofErr w:type="spellStart"/>
      <w:r>
        <w:rPr>
          <w:b/>
        </w:rPr>
        <w:t>Bingen</w:t>
      </w:r>
      <w:proofErr w:type="spellEnd"/>
      <w:r>
        <w:rPr>
          <w:b/>
        </w:rPr>
        <w:t xml:space="preserve"> (1098-1171): vrouw voor een nieuw millennium</w:t>
      </w:r>
    </w:p>
    <w:p w:rsidR="002D2E40" w:rsidRDefault="002D2E40" w:rsidP="002D2E40">
      <w:pPr>
        <w:jc w:val="center"/>
        <w:rPr>
          <w:b/>
        </w:rPr>
      </w:pPr>
      <w:r>
        <w:rPr>
          <w:b/>
        </w:rPr>
        <w:t>Enthousiast en wijs</w:t>
      </w:r>
      <w:r w:rsidR="00C87FE0">
        <w:rPr>
          <w:b/>
        </w:rPr>
        <w:t>; l</w:t>
      </w:r>
      <w:r>
        <w:rPr>
          <w:b/>
        </w:rPr>
        <w:t>iefhebben, bloeien en zingen</w:t>
      </w:r>
    </w:p>
    <w:p w:rsidR="002D2E40" w:rsidRDefault="00C87FE0" w:rsidP="00C87FE0">
      <w:pPr>
        <w:jc w:val="right"/>
        <w:rPr>
          <w:b/>
        </w:rPr>
      </w:pPr>
      <w:r>
        <w:rPr>
          <w:b/>
        </w:rPr>
        <w:t>(</w:t>
      </w:r>
      <w:r>
        <w:t xml:space="preserve">Hildegarde Vansintjan, </w:t>
      </w:r>
      <w:r>
        <w:br/>
        <w:t>Filosofenfontein 16 januari 2018)</w:t>
      </w:r>
    </w:p>
    <w:p w:rsidR="002D2E40" w:rsidRDefault="002D2E40" w:rsidP="00C87FE0">
      <w:pPr>
        <w:spacing w:after="0" w:line="240" w:lineRule="auto"/>
        <w:ind w:right="-567"/>
        <w:rPr>
          <w:rFonts w:eastAsia="Times New Roman" w:cstheme="minorHAnsi"/>
          <w:i/>
          <w:color w:val="000000"/>
          <w:sz w:val="24"/>
          <w:szCs w:val="24"/>
          <w:lang w:val="nl-NL" w:eastAsia="nl-NL"/>
        </w:rPr>
      </w:pPr>
      <w:r w:rsidRPr="001D6BF6">
        <w:rPr>
          <w:rFonts w:eastAsia="Times New Roman" w:cstheme="minorHAnsi"/>
          <w:i/>
          <w:color w:val="000000"/>
          <w:sz w:val="24"/>
          <w:szCs w:val="24"/>
          <w:lang w:val="nl-NL" w:eastAsia="nl-NL"/>
        </w:rPr>
        <w:t xml:space="preserve">Hoe zou ik niet kunnen spreken over </w:t>
      </w:r>
      <w:proofErr w:type="spellStart"/>
      <w:r w:rsidRPr="001D6BF6">
        <w:rPr>
          <w:rFonts w:eastAsia="Times New Roman" w:cstheme="minorHAnsi"/>
          <w:i/>
          <w:color w:val="000000"/>
          <w:sz w:val="24"/>
          <w:szCs w:val="24"/>
          <w:lang w:val="nl-NL" w:eastAsia="nl-NL"/>
        </w:rPr>
        <w:t>Hildegard</w:t>
      </w:r>
      <w:proofErr w:type="spellEnd"/>
      <w:r w:rsidRPr="001D6BF6">
        <w:rPr>
          <w:rFonts w:eastAsia="Times New Roman" w:cstheme="minorHAnsi"/>
          <w:i/>
          <w:color w:val="000000"/>
          <w:sz w:val="24"/>
          <w:szCs w:val="24"/>
          <w:lang w:val="nl-NL" w:eastAsia="nl-NL"/>
        </w:rPr>
        <w:t xml:space="preserve"> </w:t>
      </w:r>
      <w:proofErr w:type="spellStart"/>
      <w:r w:rsidRPr="001D6BF6">
        <w:rPr>
          <w:rFonts w:eastAsia="Times New Roman" w:cstheme="minorHAnsi"/>
          <w:i/>
          <w:color w:val="000000"/>
          <w:sz w:val="24"/>
          <w:szCs w:val="24"/>
          <w:lang w:val="nl-NL" w:eastAsia="nl-NL"/>
        </w:rPr>
        <w:t>von</w:t>
      </w:r>
      <w:proofErr w:type="spellEnd"/>
      <w:r>
        <w:rPr>
          <w:rFonts w:eastAsia="Times New Roman" w:cstheme="minorHAnsi"/>
          <w:i/>
          <w:color w:val="000000"/>
          <w:sz w:val="24"/>
          <w:szCs w:val="24"/>
          <w:lang w:val="nl-NL" w:eastAsia="nl-NL"/>
        </w:rPr>
        <w:t xml:space="preserve"> </w:t>
      </w:r>
      <w:proofErr w:type="spellStart"/>
      <w:r>
        <w:rPr>
          <w:rFonts w:eastAsia="Times New Roman" w:cstheme="minorHAnsi"/>
          <w:i/>
          <w:color w:val="000000"/>
          <w:sz w:val="24"/>
          <w:szCs w:val="24"/>
          <w:lang w:val="nl-NL" w:eastAsia="nl-NL"/>
        </w:rPr>
        <w:t>Bingen</w:t>
      </w:r>
      <w:proofErr w:type="spellEnd"/>
      <w:r>
        <w:rPr>
          <w:rFonts w:eastAsia="Times New Roman" w:cstheme="minorHAnsi"/>
          <w:i/>
          <w:color w:val="000000"/>
          <w:sz w:val="24"/>
          <w:szCs w:val="24"/>
          <w:lang w:val="nl-NL" w:eastAsia="nl-NL"/>
        </w:rPr>
        <w:t>?</w:t>
      </w:r>
      <w:r w:rsidRPr="001D6BF6">
        <w:rPr>
          <w:rFonts w:eastAsia="Times New Roman" w:cstheme="minorHAnsi"/>
          <w:i/>
          <w:color w:val="000000"/>
          <w:sz w:val="24"/>
          <w:szCs w:val="24"/>
          <w:lang w:val="nl-NL" w:eastAsia="nl-NL"/>
        </w:rPr>
        <w:t xml:space="preserve"> Ik draag immers haar naam. Mijn moeder gaf me deze uitzonderlijke vrouw als een lichtbaken mee. Daarom draag ik deze lezing op aan mijn moeder </w:t>
      </w:r>
      <w:proofErr w:type="spellStart"/>
      <w:r w:rsidRPr="001D6BF6">
        <w:rPr>
          <w:rFonts w:eastAsia="Times New Roman" w:cstheme="minorHAnsi"/>
          <w:i/>
          <w:color w:val="000000"/>
          <w:sz w:val="24"/>
          <w:szCs w:val="24"/>
          <w:lang w:val="nl-NL" w:eastAsia="nl-NL"/>
        </w:rPr>
        <w:t>Joséphine</w:t>
      </w:r>
      <w:proofErr w:type="spellEnd"/>
      <w:r w:rsidRPr="001D6BF6">
        <w:rPr>
          <w:rFonts w:eastAsia="Times New Roman" w:cstheme="minorHAnsi"/>
          <w:i/>
          <w:color w:val="000000"/>
          <w:sz w:val="24"/>
          <w:szCs w:val="24"/>
          <w:lang w:val="nl-NL" w:eastAsia="nl-NL"/>
        </w:rPr>
        <w:t xml:space="preserve"> </w:t>
      </w:r>
      <w:proofErr w:type="spellStart"/>
      <w:r w:rsidRPr="001D6BF6">
        <w:rPr>
          <w:rFonts w:eastAsia="Times New Roman" w:cstheme="minorHAnsi"/>
          <w:i/>
          <w:color w:val="000000"/>
          <w:sz w:val="24"/>
          <w:szCs w:val="24"/>
          <w:lang w:val="nl-NL" w:eastAsia="nl-NL"/>
        </w:rPr>
        <w:t>Verhasselt</w:t>
      </w:r>
      <w:proofErr w:type="spellEnd"/>
      <w:r>
        <w:rPr>
          <w:rFonts w:eastAsia="Times New Roman" w:cstheme="minorHAnsi"/>
          <w:i/>
          <w:color w:val="000000"/>
          <w:sz w:val="24"/>
          <w:szCs w:val="24"/>
          <w:lang w:val="nl-NL" w:eastAsia="nl-NL"/>
        </w:rPr>
        <w:t>,</w:t>
      </w:r>
      <w:r w:rsidRPr="001D6BF6">
        <w:rPr>
          <w:rFonts w:eastAsia="Times New Roman" w:cstheme="minorHAnsi"/>
          <w:i/>
          <w:color w:val="000000"/>
          <w:sz w:val="24"/>
          <w:szCs w:val="24"/>
          <w:lang w:val="nl-NL" w:eastAsia="nl-NL"/>
        </w:rPr>
        <w:t xml:space="preserve"> die in 1986 </w:t>
      </w:r>
      <w:r>
        <w:rPr>
          <w:rFonts w:eastAsia="Times New Roman" w:cstheme="minorHAnsi"/>
          <w:i/>
          <w:color w:val="000000"/>
          <w:sz w:val="24"/>
          <w:szCs w:val="24"/>
          <w:lang w:val="nl-NL" w:eastAsia="nl-NL"/>
        </w:rPr>
        <w:t xml:space="preserve">al van ons is </w:t>
      </w:r>
      <w:proofErr w:type="gramStart"/>
      <w:r>
        <w:rPr>
          <w:rFonts w:eastAsia="Times New Roman" w:cstheme="minorHAnsi"/>
          <w:i/>
          <w:color w:val="000000"/>
          <w:sz w:val="24"/>
          <w:szCs w:val="24"/>
          <w:lang w:val="nl-NL" w:eastAsia="nl-NL"/>
        </w:rPr>
        <w:t xml:space="preserve">heengegaan.  </w:t>
      </w:r>
      <w:proofErr w:type="gramEnd"/>
    </w:p>
    <w:p w:rsidR="002060CD" w:rsidRDefault="002060CD" w:rsidP="00C87FE0">
      <w:pPr>
        <w:spacing w:after="0" w:line="240" w:lineRule="auto"/>
        <w:ind w:right="-567"/>
        <w:rPr>
          <w:rFonts w:eastAsia="Times New Roman" w:cstheme="minorHAnsi"/>
          <w:i/>
          <w:color w:val="000000"/>
          <w:sz w:val="24"/>
          <w:szCs w:val="24"/>
          <w:lang w:val="nl-NL" w:eastAsia="nl-NL"/>
        </w:rPr>
      </w:pPr>
    </w:p>
    <w:p w:rsidR="002060CD" w:rsidRPr="002060CD" w:rsidRDefault="002060CD" w:rsidP="00C87FE0">
      <w:pPr>
        <w:spacing w:after="0" w:line="240" w:lineRule="auto"/>
        <w:ind w:right="-567"/>
        <w:rPr>
          <w:rFonts w:eastAsia="Times New Roman" w:cstheme="minorHAnsi"/>
          <w:b/>
          <w:i/>
          <w:color w:val="000000"/>
          <w:sz w:val="24"/>
          <w:szCs w:val="24"/>
          <w:lang w:val="nl-NL" w:eastAsia="nl-NL"/>
        </w:rPr>
      </w:pPr>
      <w:r w:rsidRPr="002060CD">
        <w:rPr>
          <w:rFonts w:eastAsia="Times New Roman" w:cstheme="minorHAnsi"/>
          <w:b/>
          <w:i/>
          <w:color w:val="000000"/>
          <w:sz w:val="24"/>
          <w:szCs w:val="24"/>
          <w:lang w:val="nl-NL" w:eastAsia="nl-NL"/>
        </w:rPr>
        <w:t>INHOUD</w:t>
      </w:r>
    </w:p>
    <w:p w:rsidR="002D2E40" w:rsidRPr="002060CD" w:rsidRDefault="00B95629" w:rsidP="00B95629">
      <w:pPr>
        <w:shd w:val="clear" w:color="auto" w:fill="FFFFFF"/>
        <w:spacing w:before="120" w:after="120"/>
      </w:pPr>
      <w:r w:rsidRPr="002060CD">
        <w:rPr>
          <w:rFonts w:cstheme="minorHAnsi"/>
          <w:bCs/>
        </w:rPr>
        <w:t xml:space="preserve">1. </w:t>
      </w:r>
      <w:hyperlink w:anchor="een" w:tooltip="een" w:history="1">
        <w:r w:rsidRPr="002060CD">
          <w:rPr>
            <w:rFonts w:cstheme="minorHAnsi"/>
            <w:bCs/>
          </w:rPr>
          <w:t>En</w:t>
        </w:r>
        <w:r w:rsidRPr="002060CD">
          <w:rPr>
            <w:rFonts w:cstheme="minorHAnsi"/>
            <w:bCs/>
          </w:rPr>
          <w:t>t</w:t>
        </w:r>
        <w:r w:rsidRPr="002060CD">
          <w:rPr>
            <w:rFonts w:cstheme="minorHAnsi"/>
            <w:bCs/>
          </w:rPr>
          <w:t>housiast symboliseren</w:t>
        </w:r>
      </w:hyperlink>
      <w:r w:rsidRPr="002060CD">
        <w:rPr>
          <w:rFonts w:cstheme="minorHAnsi"/>
          <w:bCs/>
        </w:rPr>
        <w:br/>
        <w:t xml:space="preserve">2. </w:t>
      </w:r>
      <w:hyperlink w:anchor="twee" w:history="1">
        <w:r w:rsidRPr="0048750F">
          <w:rPr>
            <w:rStyle w:val="Hyperlink"/>
            <w:rFonts w:cstheme="minorHAnsi"/>
            <w:bCs/>
          </w:rPr>
          <w:t>Een</w:t>
        </w:r>
        <w:r w:rsidRPr="0048750F">
          <w:rPr>
            <w:rStyle w:val="Hyperlink"/>
            <w:rFonts w:cstheme="minorHAnsi"/>
            <w:bCs/>
          </w:rPr>
          <w:t xml:space="preserve"> </w:t>
        </w:r>
        <w:r w:rsidRPr="0048750F">
          <w:rPr>
            <w:rStyle w:val="Hyperlink"/>
            <w:rFonts w:cstheme="minorHAnsi"/>
            <w:bCs/>
          </w:rPr>
          <w:t>u</w:t>
        </w:r>
        <w:r w:rsidRPr="0048750F">
          <w:rPr>
            <w:rStyle w:val="Hyperlink"/>
            <w:rFonts w:cstheme="minorHAnsi"/>
            <w:bCs/>
          </w:rPr>
          <w:t>i</w:t>
        </w:r>
        <w:r w:rsidRPr="0048750F">
          <w:rPr>
            <w:rStyle w:val="Hyperlink"/>
            <w:rFonts w:cstheme="minorHAnsi"/>
            <w:bCs/>
          </w:rPr>
          <w:t>t</w:t>
        </w:r>
        <w:r w:rsidRPr="0048750F">
          <w:rPr>
            <w:rStyle w:val="Hyperlink"/>
            <w:rFonts w:cstheme="minorHAnsi"/>
            <w:bCs/>
          </w:rPr>
          <w:t>zo</w:t>
        </w:r>
        <w:r w:rsidRPr="0048750F">
          <w:rPr>
            <w:rStyle w:val="Hyperlink"/>
            <w:rFonts w:cstheme="minorHAnsi"/>
            <w:bCs/>
          </w:rPr>
          <w:t>n</w:t>
        </w:r>
        <w:r w:rsidRPr="0048750F">
          <w:rPr>
            <w:rStyle w:val="Hyperlink"/>
            <w:rFonts w:cstheme="minorHAnsi"/>
            <w:bCs/>
          </w:rPr>
          <w:t>derlijk mooi meisje</w:t>
        </w:r>
      </w:hyperlink>
      <w:r w:rsidRPr="002060CD">
        <w:br/>
        <w:t>3</w:t>
      </w:r>
      <w:hyperlink w:anchor="drie" w:history="1">
        <w:r w:rsidRPr="00836D0A">
          <w:rPr>
            <w:rStyle w:val="Hyperlink"/>
          </w:rPr>
          <w:t xml:space="preserve">. </w:t>
        </w:r>
        <w:bookmarkStart w:id="0" w:name="twee"/>
        <w:r w:rsidRPr="00836D0A">
          <w:rPr>
            <w:rStyle w:val="Hyperlink"/>
          </w:rPr>
          <w:t>E</w:t>
        </w:r>
        <w:r w:rsidRPr="00836D0A">
          <w:rPr>
            <w:rStyle w:val="Hyperlink"/>
            <w:rFonts w:cstheme="minorHAnsi"/>
            <w:bCs/>
          </w:rPr>
          <w:t>en v</w:t>
        </w:r>
        <w:r w:rsidRPr="00836D0A">
          <w:rPr>
            <w:rStyle w:val="Hyperlink"/>
            <w:rFonts w:cstheme="minorHAnsi"/>
            <w:bCs/>
          </w:rPr>
          <w:t>r</w:t>
        </w:r>
        <w:r w:rsidRPr="00836D0A">
          <w:rPr>
            <w:rStyle w:val="Hyperlink"/>
            <w:rFonts w:cstheme="minorHAnsi"/>
            <w:bCs/>
          </w:rPr>
          <w:t>ou</w:t>
        </w:r>
        <w:r w:rsidRPr="00836D0A">
          <w:rPr>
            <w:rStyle w:val="Hyperlink"/>
            <w:rFonts w:cstheme="minorHAnsi"/>
            <w:bCs/>
          </w:rPr>
          <w:t>w</w:t>
        </w:r>
        <w:r w:rsidRPr="00836D0A">
          <w:rPr>
            <w:rStyle w:val="Hyperlink"/>
            <w:rFonts w:cstheme="minorHAnsi"/>
            <w:bCs/>
          </w:rPr>
          <w:t xml:space="preserve"> van e</w:t>
        </w:r>
        <w:r w:rsidRPr="00836D0A">
          <w:rPr>
            <w:rStyle w:val="Hyperlink"/>
            <w:rFonts w:cstheme="minorHAnsi"/>
            <w:bCs/>
          </w:rPr>
          <w:t>n</w:t>
        </w:r>
        <w:r w:rsidRPr="00836D0A">
          <w:rPr>
            <w:rStyle w:val="Hyperlink"/>
            <w:rFonts w:cstheme="minorHAnsi"/>
            <w:bCs/>
          </w:rPr>
          <w:t xml:space="preserve"> voor een nieuw millennium voor Kerk en Wereld</w:t>
        </w:r>
        <w:bookmarkEnd w:id="0"/>
      </w:hyperlink>
      <w:r w:rsidRPr="002060CD">
        <w:br/>
        <w:t xml:space="preserve">4. </w:t>
      </w:r>
      <w:hyperlink w:anchor="vier" w:history="1">
        <w:r w:rsidRPr="00836D0A">
          <w:rPr>
            <w:rStyle w:val="Hyperlink"/>
          </w:rPr>
          <w:t>Een liefde die vleugels heeft en geeft</w:t>
        </w:r>
      </w:hyperlink>
      <w:r w:rsidRPr="002060CD">
        <w:br/>
        <w:t xml:space="preserve">5. </w:t>
      </w:r>
      <w:hyperlink w:anchor="vijf" w:history="1">
        <w:r w:rsidRPr="00BF0D8B">
          <w:rPr>
            <w:rStyle w:val="Hyperlink"/>
          </w:rPr>
          <w:t xml:space="preserve">De wetten van de natuur zien in de natuur en niet in de </w:t>
        </w:r>
        <w:proofErr w:type="gramStart"/>
        <w:r w:rsidRPr="00BF0D8B">
          <w:rPr>
            <w:rStyle w:val="Hyperlink"/>
          </w:rPr>
          <w:t>bijbel</w:t>
        </w:r>
        <w:proofErr w:type="gramEnd"/>
      </w:hyperlink>
      <w:r w:rsidRPr="002060CD">
        <w:br/>
        <w:t xml:space="preserve">6. </w:t>
      </w:r>
      <w:hyperlink w:anchor="zes" w:history="1">
        <w:r w:rsidRPr="00BF0D8B">
          <w:rPr>
            <w:rStyle w:val="Hyperlink"/>
          </w:rPr>
          <w:t xml:space="preserve">Wat is dat schouwen van </w:t>
        </w:r>
        <w:proofErr w:type="spellStart"/>
        <w:r w:rsidRPr="00BF0D8B">
          <w:rPr>
            <w:rStyle w:val="Hyperlink"/>
          </w:rPr>
          <w:t>Hildegard</w:t>
        </w:r>
        <w:proofErr w:type="spellEnd"/>
      </w:hyperlink>
      <w:r w:rsidRPr="002060CD">
        <w:t>?</w:t>
      </w:r>
      <w:r w:rsidRPr="002060CD">
        <w:br/>
        <w:t xml:space="preserve">7. </w:t>
      </w:r>
      <w:hyperlink w:anchor="zeven" w:history="1">
        <w:r w:rsidRPr="00BF0D8B">
          <w:rPr>
            <w:rStyle w:val="Hyperlink"/>
          </w:rPr>
          <w:t>Visoenen van Sofia, de vrouwelijke goddelijke wijsheid</w:t>
        </w:r>
      </w:hyperlink>
      <w:r w:rsidRPr="002060CD">
        <w:br/>
        <w:t xml:space="preserve">8. </w:t>
      </w:r>
      <w:hyperlink w:anchor="acht" w:history="1">
        <w:r w:rsidRPr="00BF0D8B">
          <w:rPr>
            <w:rStyle w:val="Hyperlink"/>
          </w:rPr>
          <w:t>Profetes, ondernemer, netwerker en diplomate</w:t>
        </w:r>
      </w:hyperlink>
      <w:r w:rsidRPr="002060CD">
        <w:br/>
        <w:t xml:space="preserve">9. </w:t>
      </w:r>
      <w:hyperlink w:anchor="negen" w:history="1">
        <w:r w:rsidRPr="00BF0D8B">
          <w:rPr>
            <w:rStyle w:val="Hyperlink"/>
          </w:rPr>
          <w:t>De symboliek van het Groene en een theologie van groeien en bloeien</w:t>
        </w:r>
      </w:hyperlink>
      <w:r w:rsidRPr="002060CD">
        <w:t>.</w:t>
      </w:r>
    </w:p>
    <w:p w:rsidR="002060CD" w:rsidRDefault="002060CD" w:rsidP="00B95629">
      <w:pPr>
        <w:shd w:val="clear" w:color="auto" w:fill="FFFFFF"/>
        <w:spacing w:before="120" w:after="120"/>
        <w:rPr>
          <w:b/>
        </w:rPr>
      </w:pPr>
      <w:r>
        <w:rPr>
          <w:b/>
        </w:rPr>
        <w:t>------------------------------</w:t>
      </w:r>
    </w:p>
    <w:p w:rsidR="002060CD" w:rsidRDefault="002060CD" w:rsidP="002060CD">
      <w:pPr>
        <w:pStyle w:val="NormalWeb"/>
        <w:shd w:val="clear" w:color="auto" w:fill="FFFFFF"/>
        <w:spacing w:before="120" w:beforeAutospacing="0" w:after="120" w:afterAutospacing="0"/>
        <w:ind w:left="720" w:hanging="294"/>
        <w:rPr>
          <w:rFonts w:asciiTheme="minorHAnsi" w:hAnsiTheme="minorHAnsi" w:cstheme="minorHAnsi"/>
          <w:b/>
          <w:color w:val="222222"/>
          <w:sz w:val="22"/>
          <w:szCs w:val="22"/>
        </w:rPr>
      </w:pPr>
      <w:r>
        <w:rPr>
          <w:rFonts w:asciiTheme="minorHAnsi" w:hAnsiTheme="minorHAnsi" w:cstheme="minorHAnsi"/>
          <w:b/>
          <w:color w:val="222222"/>
          <w:sz w:val="22"/>
          <w:szCs w:val="22"/>
        </w:rPr>
        <w:t>1.</w:t>
      </w:r>
      <w:r>
        <w:rPr>
          <w:rFonts w:asciiTheme="minorHAnsi" w:hAnsiTheme="minorHAnsi" w:cstheme="minorHAnsi"/>
          <w:b/>
          <w:color w:val="222222"/>
          <w:sz w:val="22"/>
          <w:szCs w:val="22"/>
        </w:rPr>
        <w:tab/>
      </w:r>
      <w:bookmarkStart w:id="1" w:name="een"/>
      <w:r w:rsidRPr="00836D0A">
        <w:rPr>
          <w:rFonts w:asciiTheme="minorHAnsi" w:hAnsiTheme="minorHAnsi" w:cstheme="minorHAnsi"/>
          <w:b/>
          <w:color w:val="222222"/>
          <w:sz w:val="22"/>
          <w:szCs w:val="22"/>
        </w:rPr>
        <w:t>Enthousiast symboliseren</w:t>
      </w:r>
      <w:r>
        <w:rPr>
          <w:rFonts w:asciiTheme="minorHAnsi" w:hAnsiTheme="minorHAnsi" w:cstheme="minorHAnsi"/>
          <w:b/>
          <w:color w:val="222222"/>
          <w:sz w:val="22"/>
          <w:szCs w:val="22"/>
        </w:rPr>
        <w:t xml:space="preserve"> </w:t>
      </w:r>
    </w:p>
    <w:bookmarkEnd w:id="1"/>
    <w:p w:rsidR="002D2E40" w:rsidRDefault="002D2E40" w:rsidP="002D2E40">
      <w:pPr>
        <w:rPr>
          <w:b/>
        </w:rPr>
      </w:pPr>
      <w:proofErr w:type="spellStart"/>
      <w:r w:rsidRPr="002D2E40">
        <w:rPr>
          <w:b/>
        </w:rPr>
        <w:t>Hildegard</w:t>
      </w:r>
      <w:proofErr w:type="spellEnd"/>
      <w:r w:rsidRPr="002D2E40">
        <w:rPr>
          <w:b/>
        </w:rPr>
        <w:t xml:space="preserve"> </w:t>
      </w:r>
      <w:proofErr w:type="spellStart"/>
      <w:r w:rsidRPr="002D2E40">
        <w:rPr>
          <w:b/>
        </w:rPr>
        <w:t>von</w:t>
      </w:r>
      <w:proofErr w:type="spellEnd"/>
      <w:r w:rsidRPr="002D2E40">
        <w:rPr>
          <w:b/>
        </w:rPr>
        <w:t xml:space="preserve"> </w:t>
      </w:r>
      <w:proofErr w:type="spellStart"/>
      <w:r w:rsidRPr="002D2E40">
        <w:rPr>
          <w:b/>
        </w:rPr>
        <w:t>Bingen</w:t>
      </w:r>
      <w:proofErr w:type="spellEnd"/>
      <w:r w:rsidRPr="002D2E40">
        <w:rPr>
          <w:b/>
        </w:rPr>
        <w:t xml:space="preserve"> leefde en schreef symboliserend, alles samenbrengend, vanuit een wijs enthousiasme en </w:t>
      </w:r>
      <w:proofErr w:type="gramStart"/>
      <w:r w:rsidRPr="002D2E40">
        <w:rPr>
          <w:b/>
        </w:rPr>
        <w:t>vervuld</w:t>
      </w:r>
      <w:proofErr w:type="gramEnd"/>
      <w:r w:rsidRPr="002D2E40">
        <w:rPr>
          <w:b/>
        </w:rPr>
        <w:t xml:space="preserve"> van de liefdevolle, wijze, barmhartige God. </w:t>
      </w:r>
    </w:p>
    <w:p w:rsidR="002D2E40" w:rsidRPr="002D2E40" w:rsidRDefault="002D2E40" w:rsidP="002D2E40">
      <w:pPr>
        <w:rPr>
          <w:b/>
        </w:rPr>
      </w:pPr>
      <w:r>
        <w:rPr>
          <w:b/>
        </w:rPr>
        <w:t xml:space="preserve">Ter illustratie: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God (…), die alles wat voordien is gezegd, geschapen had</w:t>
      </w:r>
      <w:proofErr w:type="gramStart"/>
      <w:r>
        <w:rPr>
          <w:rFonts w:asciiTheme="minorHAnsi" w:hAnsiTheme="minorHAnsi" w:cstheme="minorHAnsi"/>
          <w:i/>
          <w:color w:val="222222"/>
          <w:sz w:val="22"/>
          <w:szCs w:val="22"/>
        </w:rPr>
        <w:t>,</w:t>
      </w:r>
      <w:r w:rsidR="00464AFE">
        <w:rPr>
          <w:rStyle w:val="FootnoteReference"/>
          <w:rFonts w:asciiTheme="minorHAnsi" w:hAnsiTheme="minorHAnsi" w:cstheme="minorHAnsi"/>
          <w:i/>
          <w:color w:val="222222"/>
          <w:sz w:val="22"/>
          <w:szCs w:val="22"/>
        </w:rPr>
        <w:footnoteReference w:id="1"/>
      </w:r>
      <w:proofErr w:type="gramEnd"/>
      <w:r>
        <w:rPr>
          <w:rFonts w:asciiTheme="minorHAnsi" w:hAnsiTheme="minorHAnsi" w:cstheme="minorHAnsi"/>
          <w:i/>
          <w:color w:val="222222"/>
          <w:sz w:val="22"/>
          <w:szCs w:val="22"/>
        </w:rPr>
        <w:t xml:space="preserve">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Pr>
          <w:rFonts w:asciiTheme="minorHAnsi" w:hAnsiTheme="minorHAnsi" w:cstheme="minorHAnsi"/>
          <w:i/>
          <w:color w:val="222222"/>
          <w:sz w:val="22"/>
          <w:szCs w:val="22"/>
        </w:rPr>
        <w:t>is</w:t>
      </w:r>
      <w:proofErr w:type="gramEnd"/>
      <w:r>
        <w:rPr>
          <w:rFonts w:asciiTheme="minorHAnsi" w:hAnsiTheme="minorHAnsi" w:cstheme="minorHAnsi"/>
          <w:i/>
          <w:color w:val="222222"/>
          <w:sz w:val="22"/>
          <w:szCs w:val="22"/>
        </w:rPr>
        <w:t xml:space="preserve"> het al-enige leven, </w:t>
      </w:r>
    </w:p>
    <w:p w:rsidR="00BE7631" w:rsidRPr="006C2B29"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sidRPr="006C2B29">
        <w:rPr>
          <w:rFonts w:asciiTheme="minorHAnsi" w:hAnsiTheme="minorHAnsi" w:cstheme="minorHAnsi"/>
          <w:i/>
          <w:color w:val="222222"/>
          <w:sz w:val="22"/>
          <w:szCs w:val="22"/>
        </w:rPr>
        <w:t>waaruit</w:t>
      </w:r>
      <w:proofErr w:type="gramEnd"/>
      <w:r w:rsidRPr="006C2B29">
        <w:rPr>
          <w:rFonts w:asciiTheme="minorHAnsi" w:hAnsiTheme="minorHAnsi" w:cstheme="minorHAnsi"/>
          <w:i/>
          <w:color w:val="222222"/>
          <w:sz w:val="22"/>
          <w:szCs w:val="22"/>
        </w:rPr>
        <w:t xml:space="preserve"> al het leven ademt </w:t>
      </w:r>
      <w:r w:rsidRPr="006C2B29">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sidR="008C7AFC">
        <w:rPr>
          <w:rFonts w:asciiTheme="minorHAnsi" w:hAnsiTheme="minorHAnsi" w:cstheme="minorHAnsi"/>
          <w:i/>
          <w:color w:val="222222"/>
          <w:sz w:val="22"/>
          <w:szCs w:val="22"/>
        </w:rPr>
        <w:t xml:space="preserve">               </w:t>
      </w:r>
      <w:r w:rsidRPr="006C2B29">
        <w:rPr>
          <w:rFonts w:asciiTheme="minorHAnsi" w:hAnsiTheme="minorHAnsi" w:cstheme="minorHAnsi"/>
          <w:i/>
          <w:color w:val="222222"/>
          <w:sz w:val="22"/>
          <w:szCs w:val="22"/>
        </w:rPr>
        <w:t xml:space="preserve">(unica </w:t>
      </w:r>
      <w:proofErr w:type="spellStart"/>
      <w:r w:rsidRPr="006C2B29">
        <w:rPr>
          <w:rFonts w:asciiTheme="minorHAnsi" w:hAnsiTheme="minorHAnsi" w:cstheme="minorHAnsi"/>
          <w:i/>
          <w:color w:val="222222"/>
          <w:sz w:val="22"/>
          <w:szCs w:val="22"/>
        </w:rPr>
        <w:t>vita</w:t>
      </w:r>
      <w:proofErr w:type="spellEnd"/>
      <w:r w:rsidRPr="006C2B29">
        <w:rPr>
          <w:rFonts w:asciiTheme="minorHAnsi" w:hAnsiTheme="minorHAnsi" w:cstheme="minorHAnsi"/>
          <w:i/>
          <w:color w:val="222222"/>
          <w:sz w:val="22"/>
          <w:szCs w:val="22"/>
        </w:rPr>
        <w:t xml:space="preserve"> est, ex qua </w:t>
      </w:r>
      <w:proofErr w:type="spellStart"/>
      <w:r w:rsidRPr="006C2B29">
        <w:rPr>
          <w:rFonts w:asciiTheme="minorHAnsi" w:hAnsiTheme="minorHAnsi" w:cstheme="minorHAnsi"/>
          <w:i/>
          <w:color w:val="222222"/>
          <w:sz w:val="22"/>
          <w:szCs w:val="22"/>
        </w:rPr>
        <w:t>omnis</w:t>
      </w:r>
      <w:proofErr w:type="spellEnd"/>
      <w:r w:rsidRPr="006C2B29">
        <w:rPr>
          <w:rFonts w:asciiTheme="minorHAnsi" w:hAnsiTheme="minorHAnsi" w:cstheme="minorHAnsi"/>
          <w:i/>
          <w:color w:val="222222"/>
          <w:sz w:val="22"/>
          <w:szCs w:val="22"/>
        </w:rPr>
        <w:t xml:space="preserve"> </w:t>
      </w:r>
      <w:proofErr w:type="spellStart"/>
      <w:r w:rsidRPr="006C2B29">
        <w:rPr>
          <w:rFonts w:asciiTheme="minorHAnsi" w:hAnsiTheme="minorHAnsi" w:cstheme="minorHAnsi"/>
          <w:i/>
          <w:color w:val="222222"/>
          <w:sz w:val="22"/>
          <w:szCs w:val="22"/>
        </w:rPr>
        <w:t>vita</w:t>
      </w:r>
      <w:proofErr w:type="spellEnd"/>
      <w:r w:rsidRPr="006C2B29">
        <w:rPr>
          <w:rFonts w:asciiTheme="minorHAnsi" w:hAnsiTheme="minorHAnsi" w:cstheme="minorHAnsi"/>
          <w:i/>
          <w:color w:val="222222"/>
          <w:sz w:val="22"/>
          <w:szCs w:val="22"/>
        </w:rPr>
        <w:t xml:space="preserve"> </w:t>
      </w:r>
      <w:proofErr w:type="spellStart"/>
      <w:r w:rsidRPr="006C2B29">
        <w:rPr>
          <w:rFonts w:asciiTheme="minorHAnsi" w:hAnsiTheme="minorHAnsi" w:cstheme="minorHAnsi"/>
          <w:i/>
          <w:color w:val="222222"/>
          <w:sz w:val="22"/>
          <w:szCs w:val="22"/>
        </w:rPr>
        <w:t>spirat</w:t>
      </w:r>
      <w:proofErr w:type="spellEnd"/>
      <w:r w:rsidRPr="006C2B29">
        <w:rPr>
          <w:rFonts w:asciiTheme="minorHAnsi" w:hAnsiTheme="minorHAnsi" w:cstheme="minorHAnsi"/>
          <w:i/>
          <w:color w:val="222222"/>
          <w:sz w:val="22"/>
          <w:szCs w:val="22"/>
        </w:rPr>
        <w:t xml:space="preserve">), </w:t>
      </w:r>
    </w:p>
    <w:p w:rsidR="00BE7631" w:rsidRPr="006C2B29"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sidRPr="006C2B29">
        <w:rPr>
          <w:rFonts w:asciiTheme="minorHAnsi" w:hAnsiTheme="minorHAnsi" w:cstheme="minorHAnsi"/>
          <w:i/>
          <w:color w:val="222222"/>
          <w:sz w:val="22"/>
          <w:szCs w:val="22"/>
        </w:rPr>
        <w:t>zoals</w:t>
      </w:r>
      <w:proofErr w:type="gramEnd"/>
      <w:r w:rsidRPr="006C2B29">
        <w:rPr>
          <w:rFonts w:asciiTheme="minorHAnsi" w:hAnsiTheme="minorHAnsi" w:cstheme="minorHAnsi"/>
          <w:i/>
          <w:color w:val="222222"/>
          <w:sz w:val="22"/>
          <w:szCs w:val="22"/>
        </w:rPr>
        <w:t xml:space="preserve"> ook de zonnestraal stamt van de zon stamt, </w:t>
      </w:r>
    </w:p>
    <w:p w:rsidR="00BE7631" w:rsidRPr="006C2B29"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sidRPr="006C2B29">
        <w:rPr>
          <w:rFonts w:asciiTheme="minorHAnsi" w:hAnsiTheme="minorHAnsi" w:cstheme="minorHAnsi"/>
          <w:i/>
          <w:color w:val="222222"/>
          <w:sz w:val="22"/>
          <w:szCs w:val="22"/>
        </w:rPr>
        <w:t xml:space="preserve">Hij is het vuur, </w:t>
      </w:r>
    </w:p>
    <w:p w:rsidR="00BE7631" w:rsidRPr="006C2B29"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sidRPr="006C2B29">
        <w:rPr>
          <w:rFonts w:asciiTheme="minorHAnsi" w:hAnsiTheme="minorHAnsi" w:cstheme="minorHAnsi"/>
          <w:i/>
          <w:color w:val="222222"/>
          <w:sz w:val="22"/>
          <w:szCs w:val="22"/>
        </w:rPr>
        <w:t xml:space="preserve">Waaraan elk ander vuur,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sidRPr="006C2B29">
        <w:rPr>
          <w:rFonts w:asciiTheme="minorHAnsi" w:hAnsiTheme="minorHAnsi" w:cstheme="minorHAnsi"/>
          <w:i/>
          <w:color w:val="222222"/>
          <w:sz w:val="22"/>
          <w:szCs w:val="22"/>
        </w:rPr>
        <w:t xml:space="preserve">Dat naar de zaligheid kijkt  </w:t>
      </w:r>
      <w:proofErr w:type="gramStart"/>
      <w:r w:rsidRPr="006C2B29">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sidR="008C7AFC">
        <w:rPr>
          <w:rFonts w:asciiTheme="minorHAnsi" w:hAnsiTheme="minorHAnsi" w:cstheme="minorHAnsi"/>
          <w:i/>
          <w:color w:val="222222"/>
          <w:sz w:val="22"/>
          <w:szCs w:val="22"/>
        </w:rPr>
        <w:t xml:space="preserve">                   </w:t>
      </w:r>
      <w:proofErr w:type="gramEnd"/>
      <w:r w:rsidRPr="006C2B29">
        <w:rPr>
          <w:rFonts w:asciiTheme="minorHAnsi" w:hAnsiTheme="minorHAnsi" w:cstheme="minorHAnsi"/>
          <w:i/>
          <w:color w:val="222222"/>
          <w:sz w:val="22"/>
          <w:szCs w:val="22"/>
        </w:rPr>
        <w:t>(</w:t>
      </w:r>
      <w:proofErr w:type="spellStart"/>
      <w:r w:rsidRPr="006C2B29">
        <w:rPr>
          <w:rFonts w:asciiTheme="minorHAnsi" w:hAnsiTheme="minorHAnsi" w:cstheme="minorHAnsi"/>
          <w:i/>
          <w:color w:val="222222"/>
          <w:sz w:val="22"/>
          <w:szCs w:val="22"/>
        </w:rPr>
        <w:t>qui</w:t>
      </w:r>
      <w:proofErr w:type="spellEnd"/>
      <w:r w:rsidRPr="006C2B29">
        <w:rPr>
          <w:rFonts w:asciiTheme="minorHAnsi" w:hAnsiTheme="minorHAnsi" w:cstheme="minorHAnsi"/>
          <w:i/>
          <w:color w:val="222222"/>
          <w:sz w:val="22"/>
          <w:szCs w:val="22"/>
        </w:rPr>
        <w:t xml:space="preserve"> ad </w:t>
      </w:r>
      <w:proofErr w:type="spellStart"/>
      <w:r w:rsidRPr="006C2B29">
        <w:rPr>
          <w:rFonts w:asciiTheme="minorHAnsi" w:hAnsiTheme="minorHAnsi" w:cstheme="minorHAnsi"/>
          <w:i/>
          <w:color w:val="222222"/>
          <w:sz w:val="22"/>
          <w:szCs w:val="22"/>
        </w:rPr>
        <w:t>beatitudinem</w:t>
      </w:r>
      <w:proofErr w:type="spellEnd"/>
      <w:r>
        <w:rPr>
          <w:rFonts w:asciiTheme="minorHAnsi" w:hAnsiTheme="minorHAnsi" w:cstheme="minorHAnsi"/>
          <w:i/>
          <w:color w:val="222222"/>
          <w:sz w:val="22"/>
          <w:szCs w:val="22"/>
        </w:rPr>
        <w:t xml:space="preserve"> </w:t>
      </w:r>
      <w:proofErr w:type="spellStart"/>
      <w:r>
        <w:rPr>
          <w:rFonts w:asciiTheme="minorHAnsi" w:hAnsiTheme="minorHAnsi" w:cstheme="minorHAnsi"/>
          <w:i/>
          <w:color w:val="222222"/>
          <w:sz w:val="22"/>
          <w:szCs w:val="22"/>
        </w:rPr>
        <w:t>respicit</w:t>
      </w:r>
      <w:proofErr w:type="spellEnd"/>
      <w:r>
        <w:rPr>
          <w:rFonts w:asciiTheme="minorHAnsi" w:hAnsiTheme="minorHAnsi" w:cstheme="minorHAnsi"/>
          <w:i/>
          <w:color w:val="222222"/>
          <w:sz w:val="22"/>
          <w:szCs w:val="22"/>
        </w:rPr>
        <w:t xml:space="preserve">),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Pr>
          <w:rFonts w:asciiTheme="minorHAnsi" w:hAnsiTheme="minorHAnsi" w:cstheme="minorHAnsi"/>
          <w:i/>
          <w:color w:val="222222"/>
          <w:sz w:val="22"/>
          <w:szCs w:val="22"/>
        </w:rPr>
        <w:t>aangestoken</w:t>
      </w:r>
      <w:proofErr w:type="gramEnd"/>
      <w:r>
        <w:rPr>
          <w:rFonts w:asciiTheme="minorHAnsi" w:hAnsiTheme="minorHAnsi" w:cstheme="minorHAnsi"/>
          <w:i/>
          <w:color w:val="222222"/>
          <w:sz w:val="22"/>
          <w:szCs w:val="22"/>
        </w:rPr>
        <w:t xml:space="preserve"> wordt,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Pr>
          <w:rFonts w:asciiTheme="minorHAnsi" w:hAnsiTheme="minorHAnsi" w:cstheme="minorHAnsi"/>
          <w:i/>
          <w:color w:val="222222"/>
          <w:sz w:val="22"/>
          <w:szCs w:val="22"/>
        </w:rPr>
        <w:t>zoals</w:t>
      </w:r>
      <w:proofErr w:type="gramEnd"/>
      <w:r>
        <w:rPr>
          <w:rFonts w:asciiTheme="minorHAnsi" w:hAnsiTheme="minorHAnsi" w:cstheme="minorHAnsi"/>
          <w:i/>
          <w:color w:val="222222"/>
          <w:sz w:val="22"/>
          <w:szCs w:val="22"/>
        </w:rPr>
        <w:t xml:space="preserve"> vonken uit het vuur springen (…)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Hoe is dat te verstaan?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God is alleen, door zichzelf en in zichzelf </w:t>
      </w:r>
      <w:r>
        <w:rPr>
          <w:rFonts w:asciiTheme="minorHAnsi" w:hAnsiTheme="minorHAnsi" w:cstheme="minorHAnsi"/>
          <w:i/>
          <w:color w:val="222222"/>
          <w:sz w:val="22"/>
          <w:szCs w:val="22"/>
        </w:rPr>
        <w:tab/>
        <w:t xml:space="preserve">(Deus </w:t>
      </w:r>
      <w:proofErr w:type="spellStart"/>
      <w:r>
        <w:rPr>
          <w:rFonts w:asciiTheme="minorHAnsi" w:hAnsiTheme="minorHAnsi" w:cstheme="minorHAnsi"/>
          <w:i/>
          <w:color w:val="222222"/>
          <w:sz w:val="22"/>
          <w:szCs w:val="22"/>
        </w:rPr>
        <w:t>solus</w:t>
      </w:r>
      <w:proofErr w:type="spellEnd"/>
      <w:r>
        <w:rPr>
          <w:rFonts w:asciiTheme="minorHAnsi" w:hAnsiTheme="minorHAnsi" w:cstheme="minorHAnsi"/>
          <w:i/>
          <w:color w:val="222222"/>
          <w:sz w:val="22"/>
          <w:szCs w:val="22"/>
        </w:rPr>
        <w:t xml:space="preserve"> et per </w:t>
      </w:r>
      <w:proofErr w:type="spellStart"/>
      <w:r>
        <w:rPr>
          <w:rFonts w:asciiTheme="minorHAnsi" w:hAnsiTheme="minorHAnsi" w:cstheme="minorHAnsi"/>
          <w:i/>
          <w:color w:val="222222"/>
          <w:sz w:val="22"/>
          <w:szCs w:val="22"/>
        </w:rPr>
        <w:t>semetipsum</w:t>
      </w:r>
      <w:proofErr w:type="spellEnd"/>
      <w:r>
        <w:rPr>
          <w:rFonts w:asciiTheme="minorHAnsi" w:hAnsiTheme="minorHAnsi" w:cstheme="minorHAnsi"/>
          <w:i/>
          <w:color w:val="222222"/>
          <w:sz w:val="22"/>
          <w:szCs w:val="22"/>
        </w:rPr>
        <w:t xml:space="preserve"> et in </w:t>
      </w:r>
      <w:proofErr w:type="spellStart"/>
      <w:r>
        <w:rPr>
          <w:rFonts w:asciiTheme="minorHAnsi" w:hAnsiTheme="minorHAnsi" w:cstheme="minorHAnsi"/>
          <w:i/>
          <w:color w:val="222222"/>
          <w:sz w:val="22"/>
          <w:szCs w:val="22"/>
        </w:rPr>
        <w:t>semetipso</w:t>
      </w:r>
      <w:proofErr w:type="spellEnd"/>
      <w:r>
        <w:rPr>
          <w:rFonts w:asciiTheme="minorHAnsi" w:hAnsiTheme="minorHAnsi" w:cstheme="minorHAnsi"/>
          <w:i/>
          <w:color w:val="222222"/>
          <w:sz w:val="22"/>
          <w:szCs w:val="22"/>
        </w:rPr>
        <w:t xml:space="preserve"> est). Hij heeft van niemand anders het zijn ontvangen,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Maar elk ander schepsel heeft het bestaan van hem gekregen (…). </w:t>
      </w:r>
      <w:r>
        <w:rPr>
          <w:rStyle w:val="FootnoteReference"/>
          <w:rFonts w:asciiTheme="minorHAnsi" w:hAnsiTheme="minorHAnsi" w:cstheme="minorHAnsi"/>
          <w:color w:val="222222"/>
          <w:sz w:val="22"/>
          <w:szCs w:val="22"/>
        </w:rPr>
        <w:footnoteReference w:id="2"/>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Dan schiep God in het Licht van zijn kracht de mens</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En zette hem in het ondoofbare licht van het paradijs…</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Daarna begon de mens in de schepping creatief bezig te zijn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God is (…) het levendige Licht.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Van hem uit stralen alle </w:t>
      </w:r>
      <w:proofErr w:type="gramStart"/>
      <w:r>
        <w:rPr>
          <w:rFonts w:asciiTheme="minorHAnsi" w:hAnsiTheme="minorHAnsi" w:cstheme="minorHAnsi"/>
          <w:i/>
          <w:color w:val="222222"/>
          <w:sz w:val="22"/>
          <w:szCs w:val="22"/>
        </w:rPr>
        <w:t xml:space="preserve">lichten.  </w:t>
      </w:r>
      <w:proofErr w:type="gramEnd"/>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Daardoor blijft ook de mens door Hem een Licht dat leven geeft. </w:t>
      </w:r>
      <w:r>
        <w:rPr>
          <w:rFonts w:asciiTheme="minorHAnsi" w:hAnsiTheme="minorHAnsi" w:cstheme="minorHAnsi"/>
          <w:i/>
          <w:color w:val="222222"/>
          <w:sz w:val="22"/>
          <w:szCs w:val="22"/>
        </w:rPr>
        <w:tab/>
        <w:t>(vitale lumen)</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De mens zelf is immers ook Vuur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Want God die in wezen Licht en Vuur is,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Maakt de mens levendig door de ziel</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En beweeglijk door het verstand.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Zo schiep hij de hele wereld,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De woning van de mensen,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Door de klank van het Woord. </w:t>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t xml:space="preserve">(in </w:t>
      </w:r>
      <w:proofErr w:type="spellStart"/>
      <w:r>
        <w:rPr>
          <w:rFonts w:asciiTheme="minorHAnsi" w:hAnsiTheme="minorHAnsi" w:cstheme="minorHAnsi"/>
          <w:i/>
          <w:color w:val="222222"/>
          <w:sz w:val="22"/>
          <w:szCs w:val="22"/>
        </w:rPr>
        <w:t>sonu</w:t>
      </w:r>
      <w:proofErr w:type="spellEnd"/>
      <w:r>
        <w:rPr>
          <w:rFonts w:asciiTheme="minorHAnsi" w:hAnsiTheme="minorHAnsi" w:cstheme="minorHAnsi"/>
          <w:i/>
          <w:color w:val="222222"/>
          <w:sz w:val="22"/>
          <w:szCs w:val="22"/>
        </w:rPr>
        <w:t xml:space="preserve"> </w:t>
      </w:r>
      <w:proofErr w:type="spellStart"/>
      <w:r>
        <w:rPr>
          <w:rFonts w:asciiTheme="minorHAnsi" w:hAnsiTheme="minorHAnsi" w:cstheme="minorHAnsi"/>
          <w:i/>
          <w:color w:val="222222"/>
          <w:sz w:val="22"/>
          <w:szCs w:val="22"/>
        </w:rPr>
        <w:t>verbi</w:t>
      </w:r>
      <w:proofErr w:type="spellEnd"/>
      <w:r>
        <w:rPr>
          <w:rFonts w:asciiTheme="minorHAnsi" w:hAnsiTheme="minorHAnsi" w:cstheme="minorHAnsi"/>
          <w:i/>
          <w:color w:val="222222"/>
          <w:sz w:val="22"/>
          <w:szCs w:val="22"/>
        </w:rPr>
        <w:t>)</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r>
        <w:rPr>
          <w:rFonts w:asciiTheme="minorHAnsi" w:hAnsiTheme="minorHAnsi" w:cstheme="minorHAnsi"/>
          <w:i/>
          <w:color w:val="222222"/>
          <w:sz w:val="22"/>
          <w:szCs w:val="22"/>
        </w:rPr>
        <w:t xml:space="preserve">Zo werkt ook de mens met al dit, </w:t>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r>
      <w:r>
        <w:rPr>
          <w:rFonts w:asciiTheme="minorHAnsi" w:hAnsiTheme="minorHAnsi" w:cstheme="minorHAnsi"/>
          <w:i/>
          <w:color w:val="222222"/>
          <w:sz w:val="22"/>
          <w:szCs w:val="22"/>
        </w:rPr>
        <w:tab/>
        <w:t xml:space="preserve">(cum omnibus </w:t>
      </w:r>
      <w:proofErr w:type="spellStart"/>
      <w:r>
        <w:rPr>
          <w:rFonts w:asciiTheme="minorHAnsi" w:hAnsiTheme="minorHAnsi" w:cstheme="minorHAnsi"/>
          <w:i/>
          <w:color w:val="222222"/>
          <w:sz w:val="22"/>
          <w:szCs w:val="22"/>
        </w:rPr>
        <w:t>his</w:t>
      </w:r>
      <w:proofErr w:type="spellEnd"/>
      <w:r>
        <w:rPr>
          <w:rFonts w:asciiTheme="minorHAnsi" w:hAnsiTheme="minorHAnsi" w:cstheme="minorHAnsi"/>
          <w:i/>
          <w:color w:val="222222"/>
          <w:sz w:val="22"/>
          <w:szCs w:val="22"/>
        </w:rPr>
        <w:t xml:space="preserve"> </w:t>
      </w:r>
      <w:proofErr w:type="spellStart"/>
      <w:r>
        <w:rPr>
          <w:rFonts w:asciiTheme="minorHAnsi" w:hAnsiTheme="minorHAnsi" w:cstheme="minorHAnsi"/>
          <w:i/>
          <w:color w:val="222222"/>
          <w:sz w:val="22"/>
          <w:szCs w:val="22"/>
        </w:rPr>
        <w:t>operatur</w:t>
      </w:r>
      <w:proofErr w:type="spellEnd"/>
      <w:r>
        <w:rPr>
          <w:rFonts w:asciiTheme="minorHAnsi" w:hAnsiTheme="minorHAnsi" w:cstheme="minorHAnsi"/>
          <w:i/>
          <w:color w:val="222222"/>
          <w:sz w:val="22"/>
          <w:szCs w:val="22"/>
        </w:rPr>
        <w:t xml:space="preserve">) </w:t>
      </w:r>
    </w:p>
    <w:p w:rsidR="00BE7631" w:rsidRDefault="00BE7631" w:rsidP="008C7AFC">
      <w:pPr>
        <w:pStyle w:val="NormalWeb"/>
        <w:shd w:val="clear" w:color="auto" w:fill="FFFFFF"/>
        <w:spacing w:before="0" w:beforeAutospacing="0" w:after="0" w:afterAutospacing="0"/>
        <w:rPr>
          <w:rFonts w:asciiTheme="minorHAnsi" w:hAnsiTheme="minorHAnsi" w:cstheme="minorHAnsi"/>
          <w:i/>
          <w:color w:val="222222"/>
          <w:sz w:val="22"/>
          <w:szCs w:val="22"/>
        </w:rPr>
      </w:pPr>
      <w:proofErr w:type="gramStart"/>
      <w:r>
        <w:rPr>
          <w:rFonts w:asciiTheme="minorHAnsi" w:hAnsiTheme="minorHAnsi" w:cstheme="minorHAnsi"/>
          <w:i/>
          <w:color w:val="222222"/>
          <w:sz w:val="22"/>
          <w:szCs w:val="22"/>
        </w:rPr>
        <w:t>Vermits</w:t>
      </w:r>
      <w:proofErr w:type="gramEnd"/>
      <w:r>
        <w:rPr>
          <w:rFonts w:asciiTheme="minorHAnsi" w:hAnsiTheme="minorHAnsi" w:cstheme="minorHAnsi"/>
          <w:i/>
          <w:color w:val="222222"/>
          <w:sz w:val="22"/>
          <w:szCs w:val="22"/>
        </w:rPr>
        <w:t xml:space="preserve"> God hem in alles volkomen maakte. </w:t>
      </w:r>
      <w:r>
        <w:rPr>
          <w:rStyle w:val="FootnoteReference"/>
          <w:rFonts w:asciiTheme="minorHAnsi" w:hAnsiTheme="minorHAnsi" w:cstheme="minorHAnsi"/>
          <w:i/>
          <w:color w:val="222222"/>
          <w:sz w:val="22"/>
          <w:szCs w:val="22"/>
        </w:rPr>
        <w:footnoteReference w:id="3"/>
      </w:r>
      <w:r>
        <w:rPr>
          <w:rFonts w:asciiTheme="minorHAnsi" w:hAnsiTheme="minorHAnsi" w:cstheme="minorHAnsi"/>
          <w:i/>
          <w:color w:val="222222"/>
          <w:sz w:val="22"/>
          <w:szCs w:val="22"/>
        </w:rPr>
        <w:tab/>
      </w:r>
    </w:p>
    <w:p w:rsidR="002060CD" w:rsidRDefault="002060CD" w:rsidP="002060CD">
      <w:pPr>
        <w:pStyle w:val="NormalWeb"/>
        <w:shd w:val="clear" w:color="auto" w:fill="FFFFFF"/>
        <w:spacing w:before="0" w:beforeAutospacing="0" w:after="0" w:afterAutospacing="0"/>
        <w:rPr>
          <w:rFonts w:asciiTheme="minorHAnsi" w:hAnsiTheme="minorHAnsi" w:cstheme="minorHAnsi"/>
          <w:color w:val="222222"/>
          <w:sz w:val="22"/>
          <w:szCs w:val="22"/>
        </w:rPr>
      </w:pPr>
    </w:p>
    <w:p w:rsidR="002060CD" w:rsidRPr="002060CD" w:rsidRDefault="002060CD" w:rsidP="002060CD">
      <w:pPr>
        <w:ind w:left="360"/>
        <w:rPr>
          <w:b/>
        </w:rPr>
      </w:pPr>
      <w:r>
        <w:rPr>
          <w:b/>
        </w:rPr>
        <w:t>2.</w:t>
      </w:r>
      <w:r>
        <w:rPr>
          <w:b/>
        </w:rPr>
        <w:tab/>
      </w:r>
      <w:r w:rsidRPr="0048750F">
        <w:rPr>
          <w:b/>
        </w:rPr>
        <w:t>Een uitzond</w:t>
      </w:r>
      <w:r w:rsidRPr="0048750F">
        <w:rPr>
          <w:b/>
        </w:rPr>
        <w:t>e</w:t>
      </w:r>
      <w:r w:rsidRPr="0048750F">
        <w:rPr>
          <w:b/>
        </w:rPr>
        <w:t>rlijk mooi meisje</w:t>
      </w:r>
    </w:p>
    <w:p w:rsidR="00750637" w:rsidRDefault="00750637" w:rsidP="00750637">
      <w:pPr>
        <w:rPr>
          <w:b/>
        </w:rPr>
      </w:pPr>
      <w:proofErr w:type="spellStart"/>
      <w:r w:rsidRPr="00750637">
        <w:rPr>
          <w:b/>
        </w:rPr>
        <w:t>Hildegard</w:t>
      </w:r>
      <w:proofErr w:type="spellEnd"/>
      <w:r w:rsidRPr="00750637">
        <w:rPr>
          <w:b/>
        </w:rPr>
        <w:t xml:space="preserve"> had visioenen van kindsbeen af. Ze wordt vergezeld van het beeld van het jonge meisje, beeld ook van de liefde en va</w:t>
      </w:r>
      <w:r>
        <w:rPr>
          <w:b/>
        </w:rPr>
        <w:t xml:space="preserve">n God. </w:t>
      </w:r>
    </w:p>
    <w:p w:rsidR="00F80165" w:rsidRPr="00750637" w:rsidRDefault="00750637" w:rsidP="00750637">
      <w:pPr>
        <w:rPr>
          <w:b/>
        </w:rPr>
      </w:pPr>
      <w:r>
        <w:rPr>
          <w:b/>
        </w:rPr>
        <w:t xml:space="preserve">Ter illustratie: </w:t>
      </w:r>
    </w:p>
    <w:p w:rsidR="00F80165" w:rsidRPr="00F80165" w:rsidRDefault="00F80165" w:rsidP="00F80165">
      <w:pPr>
        <w:jc w:val="both"/>
      </w:pPr>
      <w:r w:rsidRPr="00F80165">
        <w:t xml:space="preserve">In een brief </w:t>
      </w:r>
      <w:r>
        <w:t xml:space="preserve">beschrijft </w:t>
      </w:r>
      <w:r w:rsidRPr="00F80165">
        <w:t xml:space="preserve">Hildegard een prachtig </w:t>
      </w:r>
      <w:r>
        <w:t>visioen in van een jong meisje:</w:t>
      </w:r>
    </w:p>
    <w:p w:rsidR="00F80165" w:rsidRPr="00F80165" w:rsidRDefault="00F80165" w:rsidP="00F80165">
      <w:pPr>
        <w:spacing w:after="0"/>
        <w:jc w:val="both"/>
        <w:rPr>
          <w:i/>
        </w:rPr>
      </w:pPr>
      <w:r w:rsidRPr="00F80165">
        <w:rPr>
          <w:i/>
        </w:rPr>
        <w:t xml:space="preserve">In een waar geestelijk schouwen, </w:t>
      </w:r>
    </w:p>
    <w:p w:rsidR="00F80165" w:rsidRPr="00F80165" w:rsidRDefault="00F80165" w:rsidP="00F80165">
      <w:pPr>
        <w:spacing w:after="0"/>
        <w:jc w:val="both"/>
        <w:rPr>
          <w:i/>
        </w:rPr>
      </w:pPr>
      <w:proofErr w:type="gramStart"/>
      <w:r w:rsidRPr="00F80165">
        <w:rPr>
          <w:i/>
        </w:rPr>
        <w:t>met</w:t>
      </w:r>
      <w:proofErr w:type="gramEnd"/>
      <w:r w:rsidRPr="00F80165">
        <w:rPr>
          <w:i/>
        </w:rPr>
        <w:t xml:space="preserve"> wakker lichaam, </w:t>
      </w:r>
    </w:p>
    <w:p w:rsidR="00F80165" w:rsidRPr="00F80165" w:rsidRDefault="00F80165" w:rsidP="00F80165">
      <w:pPr>
        <w:spacing w:after="0"/>
        <w:jc w:val="both"/>
        <w:rPr>
          <w:i/>
        </w:rPr>
      </w:pPr>
      <w:proofErr w:type="gramStart"/>
      <w:r w:rsidRPr="00F80165">
        <w:rPr>
          <w:i/>
        </w:rPr>
        <w:t>zag</w:t>
      </w:r>
      <w:proofErr w:type="gramEnd"/>
      <w:r w:rsidRPr="00F80165">
        <w:rPr>
          <w:i/>
        </w:rPr>
        <w:t xml:space="preserve"> ik een uitzonderlijk mooi meisje. </w:t>
      </w:r>
    </w:p>
    <w:p w:rsidR="00F80165" w:rsidRPr="00F80165" w:rsidRDefault="00F80165" w:rsidP="00F80165">
      <w:pPr>
        <w:spacing w:after="0"/>
        <w:jc w:val="both"/>
        <w:rPr>
          <w:i/>
        </w:rPr>
      </w:pPr>
      <w:r w:rsidRPr="00F80165">
        <w:rPr>
          <w:i/>
        </w:rPr>
        <w:t xml:space="preserve">Het straalde met een gezicht in </w:t>
      </w:r>
      <w:proofErr w:type="gramStart"/>
      <w:r w:rsidRPr="00F80165">
        <w:rPr>
          <w:i/>
        </w:rPr>
        <w:t>zo’n</w:t>
      </w:r>
      <w:proofErr w:type="gramEnd"/>
      <w:r w:rsidRPr="00F80165">
        <w:rPr>
          <w:i/>
        </w:rPr>
        <w:t xml:space="preserve"> helder blitsend licht, </w:t>
      </w:r>
    </w:p>
    <w:p w:rsidR="00F80165" w:rsidRPr="00F80165" w:rsidRDefault="00F80165" w:rsidP="00F80165">
      <w:pPr>
        <w:spacing w:after="0"/>
        <w:jc w:val="both"/>
        <w:rPr>
          <w:i/>
        </w:rPr>
      </w:pPr>
      <w:proofErr w:type="gramStart"/>
      <w:r w:rsidRPr="00F80165">
        <w:rPr>
          <w:i/>
        </w:rPr>
        <w:t>dat</w:t>
      </w:r>
      <w:proofErr w:type="gramEnd"/>
      <w:r w:rsidRPr="00F80165">
        <w:rPr>
          <w:i/>
        </w:rPr>
        <w:t xml:space="preserve"> ik er niet helemaal in kon kijken. </w:t>
      </w:r>
    </w:p>
    <w:p w:rsidR="00F80165" w:rsidRPr="00F80165" w:rsidRDefault="00F80165" w:rsidP="00F80165">
      <w:pPr>
        <w:spacing w:after="0"/>
        <w:jc w:val="both"/>
        <w:rPr>
          <w:i/>
        </w:rPr>
      </w:pPr>
      <w:r w:rsidRPr="00F80165">
        <w:rPr>
          <w:i/>
        </w:rPr>
        <w:t xml:space="preserve">Het droeg een mantel, </w:t>
      </w:r>
    </w:p>
    <w:p w:rsidR="00F80165" w:rsidRPr="00F80165" w:rsidRDefault="00F80165" w:rsidP="00F80165">
      <w:pPr>
        <w:spacing w:after="0"/>
        <w:jc w:val="both"/>
        <w:rPr>
          <w:i/>
        </w:rPr>
      </w:pPr>
      <w:proofErr w:type="gramStart"/>
      <w:r w:rsidRPr="00F80165">
        <w:rPr>
          <w:i/>
        </w:rPr>
        <w:t>wit</w:t>
      </w:r>
      <w:proofErr w:type="gramEnd"/>
      <w:r w:rsidRPr="00F80165">
        <w:rPr>
          <w:i/>
        </w:rPr>
        <w:t xml:space="preserve"> als sneeuw en stralender dan de sterren. </w:t>
      </w:r>
    </w:p>
    <w:p w:rsidR="00F80165" w:rsidRPr="00F80165" w:rsidRDefault="00F80165" w:rsidP="00F80165">
      <w:pPr>
        <w:spacing w:after="0"/>
        <w:jc w:val="both"/>
        <w:rPr>
          <w:i/>
        </w:rPr>
      </w:pPr>
      <w:r w:rsidRPr="00F80165">
        <w:rPr>
          <w:i/>
        </w:rPr>
        <w:t xml:space="preserve">Het had schoenen met zuiver goud bekleed. </w:t>
      </w:r>
    </w:p>
    <w:p w:rsidR="00F80165" w:rsidRPr="00F80165" w:rsidRDefault="00F80165" w:rsidP="00F80165">
      <w:pPr>
        <w:spacing w:after="0"/>
        <w:jc w:val="both"/>
        <w:rPr>
          <w:i/>
        </w:rPr>
      </w:pPr>
      <w:r w:rsidRPr="00F80165">
        <w:rPr>
          <w:i/>
        </w:rPr>
        <w:t>Het hield zon en maan in de rechter hand en omsloot ze liefdevol.</w:t>
      </w:r>
      <w:r w:rsidRPr="00F80165">
        <w:rPr>
          <w:i/>
          <w:vertAlign w:val="superscript"/>
        </w:rPr>
        <w:footnoteReference w:id="4"/>
      </w:r>
      <w:r w:rsidRPr="00F80165">
        <w:rPr>
          <w:i/>
        </w:rPr>
        <w:t xml:space="preserve"> </w:t>
      </w:r>
    </w:p>
    <w:p w:rsidR="00F80165" w:rsidRPr="00F80165" w:rsidRDefault="00F80165" w:rsidP="00F80165">
      <w:pPr>
        <w:spacing w:after="0"/>
        <w:jc w:val="both"/>
        <w:rPr>
          <w:i/>
        </w:rPr>
      </w:pPr>
      <w:r w:rsidRPr="00F80165">
        <w:rPr>
          <w:i/>
        </w:rPr>
        <w:t xml:space="preserve">Op haar borst stond een ivoren tafel, </w:t>
      </w:r>
    </w:p>
    <w:p w:rsidR="00F80165" w:rsidRPr="00F80165" w:rsidRDefault="00F80165" w:rsidP="00F80165">
      <w:pPr>
        <w:spacing w:after="0"/>
        <w:jc w:val="both"/>
        <w:rPr>
          <w:i/>
        </w:rPr>
      </w:pPr>
      <w:proofErr w:type="gramStart"/>
      <w:r w:rsidRPr="00F80165">
        <w:rPr>
          <w:i/>
        </w:rPr>
        <w:t>waarop</w:t>
      </w:r>
      <w:proofErr w:type="gramEnd"/>
      <w:r w:rsidRPr="00F80165">
        <w:rPr>
          <w:i/>
        </w:rPr>
        <w:t xml:space="preserve"> een saffierblauwe gestalte verscheen. </w:t>
      </w:r>
    </w:p>
    <w:p w:rsidR="00F80165" w:rsidRPr="00F80165" w:rsidRDefault="00F80165" w:rsidP="00F80165">
      <w:pPr>
        <w:spacing w:after="0"/>
        <w:jc w:val="both"/>
        <w:rPr>
          <w:i/>
        </w:rPr>
      </w:pPr>
      <w:r w:rsidRPr="00F80165">
        <w:rPr>
          <w:i/>
        </w:rPr>
        <w:t xml:space="preserve">En de hele schepping noemde dit meisje “heerseres”. </w:t>
      </w:r>
    </w:p>
    <w:p w:rsidR="00F80165" w:rsidRPr="00F80165" w:rsidRDefault="00F80165" w:rsidP="00F80165">
      <w:pPr>
        <w:spacing w:after="0"/>
        <w:jc w:val="both"/>
        <w:rPr>
          <w:i/>
        </w:rPr>
      </w:pPr>
      <w:r w:rsidRPr="00F80165">
        <w:rPr>
          <w:i/>
        </w:rPr>
        <w:t xml:space="preserve">En het sprak tot de gestalte, </w:t>
      </w:r>
    </w:p>
    <w:p w:rsidR="00F80165" w:rsidRPr="00F80165" w:rsidRDefault="00F80165" w:rsidP="00F80165">
      <w:pPr>
        <w:spacing w:after="0"/>
        <w:jc w:val="both"/>
        <w:rPr>
          <w:i/>
        </w:rPr>
      </w:pPr>
      <w:proofErr w:type="gramStart"/>
      <w:r w:rsidRPr="00F80165">
        <w:rPr>
          <w:i/>
        </w:rPr>
        <w:t>die</w:t>
      </w:r>
      <w:proofErr w:type="gramEnd"/>
      <w:r w:rsidRPr="00F80165">
        <w:rPr>
          <w:i/>
        </w:rPr>
        <w:t xml:space="preserve"> op haar borst verscheen: </w:t>
      </w:r>
    </w:p>
    <w:p w:rsidR="00F80165" w:rsidRPr="00F80165" w:rsidRDefault="00F80165" w:rsidP="00F80165">
      <w:pPr>
        <w:spacing w:after="0"/>
        <w:jc w:val="both"/>
        <w:rPr>
          <w:i/>
        </w:rPr>
      </w:pPr>
      <w:r w:rsidRPr="00F80165">
        <w:rPr>
          <w:i/>
        </w:rPr>
        <w:t xml:space="preserve">“Bij u </w:t>
      </w:r>
      <w:proofErr w:type="gramStart"/>
      <w:r w:rsidRPr="00F80165">
        <w:rPr>
          <w:i/>
        </w:rPr>
        <w:t>is</w:t>
      </w:r>
      <w:proofErr w:type="gramEnd"/>
      <w:r w:rsidRPr="00F80165">
        <w:rPr>
          <w:i/>
        </w:rPr>
        <w:t xml:space="preserve"> de heerschappij op de dag van uw kracht, </w:t>
      </w:r>
    </w:p>
    <w:p w:rsidR="00F80165" w:rsidRPr="00F80165" w:rsidRDefault="00F80165" w:rsidP="00F80165">
      <w:pPr>
        <w:spacing w:after="0"/>
        <w:jc w:val="both"/>
        <w:rPr>
          <w:i/>
        </w:rPr>
      </w:pPr>
      <w:proofErr w:type="gramStart"/>
      <w:r w:rsidRPr="00F80165">
        <w:rPr>
          <w:i/>
        </w:rPr>
        <w:t>in</w:t>
      </w:r>
      <w:proofErr w:type="gramEnd"/>
      <w:r w:rsidRPr="00F80165">
        <w:rPr>
          <w:i/>
        </w:rPr>
        <w:t xml:space="preserve"> de glans van de heiligen. </w:t>
      </w:r>
    </w:p>
    <w:p w:rsidR="00F80165" w:rsidRPr="00F80165" w:rsidRDefault="00F80165" w:rsidP="00F80165">
      <w:pPr>
        <w:spacing w:after="0"/>
        <w:jc w:val="both"/>
        <w:rPr>
          <w:i/>
        </w:rPr>
      </w:pPr>
      <w:r w:rsidRPr="00F80165">
        <w:rPr>
          <w:i/>
        </w:rPr>
        <w:t xml:space="preserve">Uit de schoot heb ik u gebaard, </w:t>
      </w:r>
    </w:p>
    <w:p w:rsidR="00F80165" w:rsidRPr="00F80165" w:rsidRDefault="00F80165" w:rsidP="00F80165">
      <w:pPr>
        <w:spacing w:after="0"/>
        <w:jc w:val="both"/>
      </w:pPr>
      <w:proofErr w:type="gramStart"/>
      <w:r w:rsidRPr="00F80165">
        <w:rPr>
          <w:i/>
        </w:rPr>
        <w:t>voor</w:t>
      </w:r>
      <w:proofErr w:type="gramEnd"/>
      <w:r w:rsidRPr="00F80165">
        <w:rPr>
          <w:i/>
        </w:rPr>
        <w:t xml:space="preserve"> de morgenster.” </w:t>
      </w:r>
      <w:r w:rsidRPr="00F80165">
        <w:rPr>
          <w:vertAlign w:val="superscript"/>
        </w:rPr>
        <w:footnoteReference w:id="5"/>
      </w:r>
    </w:p>
    <w:p w:rsidR="00F80165" w:rsidRPr="00F80165" w:rsidRDefault="00F80165" w:rsidP="00F80165">
      <w:pPr>
        <w:jc w:val="both"/>
        <w:rPr>
          <w:i/>
        </w:rPr>
      </w:pPr>
    </w:p>
    <w:p w:rsidR="00F80165" w:rsidRPr="00F80165" w:rsidRDefault="00F80165" w:rsidP="00F80165">
      <w:pPr>
        <w:jc w:val="both"/>
        <w:rPr>
          <w:i/>
        </w:rPr>
      </w:pPr>
      <w:r w:rsidRPr="00F80165">
        <w:rPr>
          <w:i/>
        </w:rPr>
        <w:t xml:space="preserve">De hele schepping noemt het meisje heerseres, want ze is uit haar voortgekomen, want de Liefde was de eerste. Zij schiep alles. Ook uit liefde nam God de menselijke gestalte aan. </w:t>
      </w:r>
    </w:p>
    <w:p w:rsidR="00F80165" w:rsidRPr="00F80165" w:rsidRDefault="00F80165" w:rsidP="00F80165">
      <w:pPr>
        <w:jc w:val="both"/>
        <w:rPr>
          <w:i/>
        </w:rPr>
      </w:pPr>
      <w:r w:rsidRPr="00F80165">
        <w:rPr>
          <w:i/>
        </w:rPr>
        <w:t xml:space="preserve">Het zou niet betamelijk zijn, dat de Liefde vleugels zou ontberen. Want als het geschapene in het begin het al omcirkelde, zodat het in deze drang vliegen wou en viel, hebben de vleugels van de Liefde het </w:t>
      </w:r>
      <w:r w:rsidRPr="00D92129">
        <w:rPr>
          <w:i/>
        </w:rPr>
        <w:t xml:space="preserve">omhoog getild. Dat was de heilige deemoed. Toen immers dit verschrikkelijk streven Adam ter aarde sloeg, heeft God ervoor gezorgd, dat hij in zijn val niet helemaal </w:t>
      </w:r>
      <w:proofErr w:type="gramStart"/>
      <w:r w:rsidRPr="00D92129">
        <w:rPr>
          <w:i/>
        </w:rPr>
        <w:t>ten</w:t>
      </w:r>
      <w:proofErr w:type="gramEnd"/>
      <w:r w:rsidRPr="00D92129">
        <w:rPr>
          <w:i/>
        </w:rPr>
        <w:t xml:space="preserve"> gronde ging, dat hij eerder </w:t>
      </w:r>
      <w:r w:rsidRPr="00D92129">
        <w:rPr>
          <w:i/>
        </w:rPr>
        <w:lastRenderedPageBreak/>
        <w:t>door de</w:t>
      </w:r>
      <w:r w:rsidRPr="00F80165">
        <w:rPr>
          <w:i/>
        </w:rPr>
        <w:t xml:space="preserve"> heilige menswording verlost werd. Deze vleugels hadden een grote macht, omdat de deemoed de verloren gegane mens optilde. Dit gebeurde door de menselijkheid van het Verlosser. De Liefde heeft de mens geschapen, de deemoed heeft hem verlost. </w:t>
      </w:r>
    </w:p>
    <w:p w:rsidR="00F80165" w:rsidRPr="00F80165" w:rsidRDefault="00F80165" w:rsidP="00F80165">
      <w:pPr>
        <w:jc w:val="both"/>
      </w:pPr>
      <w:r w:rsidRPr="00F80165">
        <w:t xml:space="preserve"> Het is die Liefde die ze dan in verschillende beelden nog zal toelichten:</w:t>
      </w:r>
    </w:p>
    <w:p w:rsidR="00F80165" w:rsidRPr="00F80165" w:rsidRDefault="00F80165" w:rsidP="00F80165">
      <w:pPr>
        <w:jc w:val="both"/>
        <w:rPr>
          <w:b/>
        </w:rPr>
      </w:pPr>
      <w:r w:rsidRPr="00F80165">
        <w:rPr>
          <w:i/>
        </w:rPr>
        <w:t xml:space="preserve">De hoop is zoals het oog van de liefde, de liefde tot het hemelse haar houvast. Het geloof is als het oog van de deemoed, de gehoorzaamheid haar hart, de verachting van het kwade haar houvast. De Liefde was er in alle eeuwigheid en heeft in het begin alle heiligheid van alle schepselen zonder enige toevoeging van het kwade voortgebracht. Ook Adam en Eva </w:t>
      </w:r>
      <w:proofErr w:type="gramStart"/>
      <w:r w:rsidRPr="00F80165">
        <w:rPr>
          <w:i/>
        </w:rPr>
        <w:t>heeft</w:t>
      </w:r>
      <w:proofErr w:type="gramEnd"/>
      <w:r w:rsidRPr="00F80165">
        <w:rPr>
          <w:i/>
        </w:rPr>
        <w:t xml:space="preserve"> ze uit de reine natuur van de aarde gemaakt. En zoals deze twee alle mensenkinderen voortbrachten, zo brengen ook deze beide goddelijke krachten alle deugden voort. </w:t>
      </w:r>
    </w:p>
    <w:p w:rsidR="00750637" w:rsidRPr="00BA5880" w:rsidRDefault="002060CD" w:rsidP="002060CD">
      <w:pPr>
        <w:pStyle w:val="ListParagraph"/>
        <w:spacing w:after="0" w:line="240" w:lineRule="auto"/>
        <w:ind w:left="0" w:firstLine="426"/>
        <w:jc w:val="both"/>
        <w:rPr>
          <w:rFonts w:cstheme="minorHAnsi"/>
          <w:b/>
          <w:bCs/>
        </w:rPr>
      </w:pPr>
      <w:r>
        <w:rPr>
          <w:rFonts w:cstheme="minorHAnsi"/>
          <w:b/>
          <w:bCs/>
        </w:rPr>
        <w:t>3.</w:t>
      </w:r>
      <w:r>
        <w:rPr>
          <w:rFonts w:cstheme="minorHAnsi"/>
          <w:b/>
          <w:bCs/>
        </w:rPr>
        <w:tab/>
      </w:r>
      <w:bookmarkStart w:id="3" w:name="drie"/>
      <w:r w:rsidR="00836D0A">
        <w:rPr>
          <w:rFonts w:cstheme="minorHAnsi"/>
          <w:b/>
          <w:bCs/>
        </w:rPr>
        <w:fldChar w:fldCharType="begin"/>
      </w:r>
      <w:r w:rsidR="00836D0A">
        <w:rPr>
          <w:rFonts w:cstheme="minorHAnsi"/>
          <w:b/>
          <w:bCs/>
        </w:rPr>
        <w:instrText xml:space="preserve"> HYPERLINK  \l "drie" </w:instrText>
      </w:r>
      <w:r w:rsidR="00836D0A">
        <w:rPr>
          <w:rFonts w:cstheme="minorHAnsi"/>
          <w:b/>
          <w:bCs/>
        </w:rPr>
      </w:r>
      <w:r w:rsidR="00836D0A">
        <w:rPr>
          <w:rFonts w:cstheme="minorHAnsi"/>
          <w:b/>
          <w:bCs/>
        </w:rPr>
        <w:fldChar w:fldCharType="separate"/>
      </w:r>
      <w:proofErr w:type="spellStart"/>
      <w:r w:rsidR="00750637" w:rsidRPr="00836D0A">
        <w:rPr>
          <w:rStyle w:val="Hyperlink"/>
          <w:rFonts w:cstheme="minorHAnsi"/>
          <w:b/>
          <w:bCs/>
        </w:rPr>
        <w:t>Hildeg</w:t>
      </w:r>
      <w:r w:rsidR="00750637" w:rsidRPr="00836D0A">
        <w:rPr>
          <w:rStyle w:val="Hyperlink"/>
          <w:rFonts w:cstheme="minorHAnsi"/>
          <w:b/>
          <w:bCs/>
        </w:rPr>
        <w:t>a</w:t>
      </w:r>
      <w:r w:rsidR="00750637" w:rsidRPr="00836D0A">
        <w:rPr>
          <w:rStyle w:val="Hyperlink"/>
          <w:rFonts w:cstheme="minorHAnsi"/>
          <w:b/>
          <w:bCs/>
        </w:rPr>
        <w:t>rd</w:t>
      </w:r>
      <w:proofErr w:type="spellEnd"/>
      <w:r w:rsidR="00750637" w:rsidRPr="00836D0A">
        <w:rPr>
          <w:rStyle w:val="Hyperlink"/>
          <w:rFonts w:cstheme="minorHAnsi"/>
          <w:b/>
          <w:bCs/>
        </w:rPr>
        <w:t xml:space="preserve"> </w:t>
      </w:r>
      <w:proofErr w:type="spellStart"/>
      <w:r w:rsidR="00750637" w:rsidRPr="00836D0A">
        <w:rPr>
          <w:rStyle w:val="Hyperlink"/>
          <w:rFonts w:cstheme="minorHAnsi"/>
          <w:b/>
          <w:bCs/>
        </w:rPr>
        <w:t>v</w:t>
      </w:r>
      <w:r w:rsidR="00750637" w:rsidRPr="00836D0A">
        <w:rPr>
          <w:rStyle w:val="Hyperlink"/>
          <w:rFonts w:cstheme="minorHAnsi"/>
          <w:b/>
          <w:bCs/>
        </w:rPr>
        <w:t>o</w:t>
      </w:r>
      <w:r w:rsidR="00750637" w:rsidRPr="00836D0A">
        <w:rPr>
          <w:rStyle w:val="Hyperlink"/>
          <w:rFonts w:cstheme="minorHAnsi"/>
          <w:b/>
          <w:bCs/>
        </w:rPr>
        <w:t>n</w:t>
      </w:r>
      <w:proofErr w:type="spellEnd"/>
      <w:r w:rsidR="00750637" w:rsidRPr="00836D0A">
        <w:rPr>
          <w:rStyle w:val="Hyperlink"/>
          <w:rFonts w:cstheme="minorHAnsi"/>
          <w:b/>
          <w:bCs/>
        </w:rPr>
        <w:t xml:space="preserve"> </w:t>
      </w:r>
      <w:proofErr w:type="spellStart"/>
      <w:r w:rsidR="00750637" w:rsidRPr="00836D0A">
        <w:rPr>
          <w:rStyle w:val="Hyperlink"/>
          <w:rFonts w:cstheme="minorHAnsi"/>
          <w:b/>
          <w:bCs/>
        </w:rPr>
        <w:t>B</w:t>
      </w:r>
      <w:r w:rsidR="00750637" w:rsidRPr="00836D0A">
        <w:rPr>
          <w:rStyle w:val="Hyperlink"/>
          <w:rFonts w:cstheme="minorHAnsi"/>
          <w:b/>
          <w:bCs/>
        </w:rPr>
        <w:t>i</w:t>
      </w:r>
      <w:r w:rsidR="00750637" w:rsidRPr="00836D0A">
        <w:rPr>
          <w:rStyle w:val="Hyperlink"/>
          <w:rFonts w:cstheme="minorHAnsi"/>
          <w:b/>
          <w:bCs/>
        </w:rPr>
        <w:t>ngen</w:t>
      </w:r>
      <w:proofErr w:type="spellEnd"/>
      <w:r w:rsidR="00750637" w:rsidRPr="00836D0A">
        <w:rPr>
          <w:rStyle w:val="Hyperlink"/>
          <w:rFonts w:cstheme="minorHAnsi"/>
          <w:b/>
          <w:bCs/>
        </w:rPr>
        <w:t>: een vrouw van en voor een nieuw millennium voor Kerk en Wereld</w:t>
      </w:r>
      <w:r w:rsidR="00836D0A">
        <w:rPr>
          <w:rFonts w:cstheme="minorHAnsi"/>
          <w:b/>
          <w:bCs/>
        </w:rPr>
        <w:fldChar w:fldCharType="end"/>
      </w:r>
      <w:bookmarkEnd w:id="3"/>
      <w:r w:rsidR="00750637" w:rsidRPr="00BA5880">
        <w:rPr>
          <w:rFonts w:cstheme="minorHAnsi"/>
          <w:b/>
          <w:bCs/>
        </w:rPr>
        <w:t xml:space="preserve"> (zie ook tijdslijn) </w:t>
      </w:r>
      <w:r w:rsidR="00352768">
        <w:rPr>
          <w:rStyle w:val="FootnoteReference"/>
          <w:rFonts w:cstheme="minorHAnsi"/>
          <w:b/>
          <w:bCs/>
        </w:rPr>
        <w:footnoteReference w:id="6"/>
      </w:r>
    </w:p>
    <w:p w:rsidR="00750637" w:rsidRDefault="00750637" w:rsidP="00F54A83">
      <w:pPr>
        <w:jc w:val="both"/>
        <w:rPr>
          <w:b/>
        </w:rPr>
      </w:pPr>
      <w:proofErr w:type="spellStart"/>
      <w:r>
        <w:rPr>
          <w:b/>
        </w:rPr>
        <w:t>Hildegard</w:t>
      </w:r>
      <w:proofErr w:type="spellEnd"/>
      <w:r>
        <w:rPr>
          <w:b/>
        </w:rPr>
        <w:t xml:space="preserve"> leefde voortdurend in onzekerheid, haar enig houvast vond ze in God. Ze was niet geletterd als vrouw maar wel onderwezen. Ze kreeg geen opleiding maar werd toch aanzien als profetes. Ze was zwak en sterk in God. </w:t>
      </w:r>
    </w:p>
    <w:p w:rsidR="00C87FE0" w:rsidRPr="00BA5880" w:rsidRDefault="00F54A83" w:rsidP="00C87FE0">
      <w:pPr>
        <w:pStyle w:val="ListParagraph"/>
        <w:spacing w:after="0" w:line="240" w:lineRule="auto"/>
        <w:ind w:hanging="294"/>
        <w:jc w:val="both"/>
        <w:rPr>
          <w:rFonts w:cstheme="minorHAnsi"/>
          <w:b/>
          <w:bCs/>
        </w:rPr>
      </w:pPr>
      <w:r w:rsidRPr="00F54A83">
        <w:rPr>
          <w:b/>
        </w:rPr>
        <w:t>4.</w:t>
      </w:r>
      <w:r w:rsidR="00C87FE0">
        <w:rPr>
          <w:b/>
        </w:rPr>
        <w:tab/>
      </w:r>
      <w:bookmarkStart w:id="4" w:name="vier"/>
      <w:r w:rsidR="00750637">
        <w:rPr>
          <w:b/>
        </w:rPr>
        <w:t xml:space="preserve">Een liefde die vleugels heeft en geeft </w:t>
      </w:r>
      <w:bookmarkEnd w:id="4"/>
    </w:p>
    <w:p w:rsidR="00F54A83" w:rsidRPr="00F54A83" w:rsidRDefault="00F54A83" w:rsidP="00C87FE0">
      <w:pPr>
        <w:jc w:val="both"/>
        <w:rPr>
          <w:b/>
        </w:rPr>
      </w:pPr>
      <w:proofErr w:type="spellStart"/>
      <w:r w:rsidRPr="00F54A83">
        <w:rPr>
          <w:b/>
        </w:rPr>
        <w:t>Hildegard</w:t>
      </w:r>
      <w:proofErr w:type="spellEnd"/>
      <w:r w:rsidR="00750637">
        <w:rPr>
          <w:b/>
        </w:rPr>
        <w:t xml:space="preserve"> is vervuld van een liefhebbende God; haar beelden stralen vrouwelijke tederheid, moederlijke zorg en een aanstekelijke passie uit. Dit wordt duidelijk in de commentaar die ze zelf geeft bij het visioen van het uitzonderlijke mooie </w:t>
      </w:r>
      <w:proofErr w:type="gramStart"/>
      <w:r w:rsidR="00750637">
        <w:rPr>
          <w:b/>
        </w:rPr>
        <w:t xml:space="preserve">meisje. </w:t>
      </w:r>
      <w:r w:rsidRPr="00F54A83">
        <w:rPr>
          <w:b/>
        </w:rPr>
        <w:t xml:space="preserve">  </w:t>
      </w:r>
      <w:proofErr w:type="gramEnd"/>
    </w:p>
    <w:p w:rsidR="00F54A83" w:rsidRPr="00F54A83" w:rsidRDefault="00F54A83" w:rsidP="00F54A83">
      <w:pPr>
        <w:jc w:val="both"/>
        <w:rPr>
          <w:i/>
        </w:rPr>
      </w:pPr>
      <w:r w:rsidRPr="00F54A83">
        <w:rPr>
          <w:i/>
        </w:rPr>
        <w:t>Het meisje is de Liefde. In de eeuwigheid heeft ze haar tent, want wanneer God de wereld wou scheppen heeft hij zich in de tederste liefde naar haar neder gewend. (…)</w:t>
      </w:r>
      <w:r w:rsidR="008C2AC1">
        <w:rPr>
          <w:i/>
          <w:vertAlign w:val="superscript"/>
        </w:rPr>
        <w:t>.</w:t>
      </w:r>
    </w:p>
    <w:p w:rsidR="00F54A83" w:rsidRPr="00F54A83" w:rsidRDefault="00F54A83" w:rsidP="00F54A83">
      <w:pPr>
        <w:jc w:val="both"/>
        <w:rPr>
          <w:i/>
        </w:rPr>
      </w:pPr>
      <w:r w:rsidRPr="00F54A83">
        <w:rPr>
          <w:i/>
        </w:rPr>
        <w:t xml:space="preserve">Al het nodige voorzag hij, zoals een Vader het erfdeel van zijn zoon voorbereidt, en hij deed zo zijn werk in gloeiende liefdesijver. </w:t>
      </w:r>
    </w:p>
    <w:p w:rsidR="00F54A83" w:rsidRPr="00F54A83" w:rsidRDefault="00F54A83" w:rsidP="00F54A83">
      <w:pPr>
        <w:spacing w:after="0"/>
        <w:jc w:val="both"/>
        <w:rPr>
          <w:i/>
        </w:rPr>
      </w:pPr>
      <w:r w:rsidRPr="00F54A83">
        <w:rPr>
          <w:i/>
        </w:rPr>
        <w:t xml:space="preserve">Toen erkende de schepping – in alle wijzen en vormen – zijn Schepper. </w:t>
      </w:r>
    </w:p>
    <w:p w:rsidR="00F54A83" w:rsidRPr="00F54A83" w:rsidRDefault="00F54A83" w:rsidP="00F54A83">
      <w:pPr>
        <w:spacing w:after="0"/>
        <w:jc w:val="both"/>
        <w:rPr>
          <w:i/>
        </w:rPr>
      </w:pPr>
      <w:r w:rsidRPr="00F54A83">
        <w:rPr>
          <w:i/>
        </w:rPr>
        <w:t xml:space="preserve">Want de Liefde was in het begin de oergrond van de schepping, </w:t>
      </w:r>
    </w:p>
    <w:p w:rsidR="00F54A83" w:rsidRPr="00F54A83" w:rsidRDefault="00F54A83" w:rsidP="00F54A83">
      <w:pPr>
        <w:spacing w:after="0"/>
        <w:jc w:val="both"/>
        <w:rPr>
          <w:i/>
        </w:rPr>
      </w:pPr>
      <w:r w:rsidRPr="00F54A83">
        <w:rPr>
          <w:i/>
        </w:rPr>
        <w:t xml:space="preserve">Toen God sprak: “Het worde.” En het werd. </w:t>
      </w:r>
    </w:p>
    <w:p w:rsidR="00F54A83" w:rsidRPr="00F54A83" w:rsidRDefault="00F54A83" w:rsidP="00F54A83">
      <w:pPr>
        <w:spacing w:after="0"/>
        <w:jc w:val="both"/>
        <w:rPr>
          <w:i/>
        </w:rPr>
      </w:pPr>
      <w:r w:rsidRPr="00F54A83">
        <w:rPr>
          <w:i/>
        </w:rPr>
        <w:t xml:space="preserve">Als in een ogenblik werd de hele schepping gevormd. </w:t>
      </w:r>
    </w:p>
    <w:p w:rsidR="00F54A83" w:rsidRPr="00F54A83" w:rsidRDefault="00F54A83" w:rsidP="00F54A83">
      <w:pPr>
        <w:spacing w:after="0"/>
        <w:jc w:val="both"/>
        <w:rPr>
          <w:i/>
        </w:rPr>
      </w:pPr>
      <w:r w:rsidRPr="00F54A83">
        <w:rPr>
          <w:i/>
        </w:rPr>
        <w:t xml:space="preserve">Het meisje straalt in </w:t>
      </w:r>
      <w:proofErr w:type="gramStart"/>
      <w:r w:rsidRPr="00F54A83">
        <w:rPr>
          <w:i/>
        </w:rPr>
        <w:t>zo’n</w:t>
      </w:r>
      <w:proofErr w:type="gramEnd"/>
      <w:r w:rsidRPr="00F54A83">
        <w:rPr>
          <w:i/>
        </w:rPr>
        <w:t xml:space="preserve"> heldere bliksemschichten van zijn gelaat,</w:t>
      </w:r>
    </w:p>
    <w:p w:rsidR="00F54A83" w:rsidRPr="00F54A83" w:rsidRDefault="00F54A83" w:rsidP="00F54A83">
      <w:pPr>
        <w:spacing w:after="0"/>
        <w:jc w:val="both"/>
        <w:rPr>
          <w:i/>
        </w:rPr>
      </w:pPr>
      <w:r w:rsidRPr="00F54A83">
        <w:rPr>
          <w:i/>
        </w:rPr>
        <w:t xml:space="preserve">Dat je er niet helemaal in kan kijken. </w:t>
      </w:r>
    </w:p>
    <w:p w:rsidR="00F54A83" w:rsidRPr="00F54A83" w:rsidRDefault="00F54A83" w:rsidP="00F54A83">
      <w:pPr>
        <w:spacing w:after="0"/>
        <w:jc w:val="both"/>
        <w:rPr>
          <w:i/>
        </w:rPr>
      </w:pPr>
      <w:r w:rsidRPr="00F54A83">
        <w:rPr>
          <w:i/>
        </w:rPr>
        <w:t>Want het stelt de vrees des Heren voor (…)</w:t>
      </w:r>
    </w:p>
    <w:p w:rsidR="00F54A83" w:rsidRPr="00F54A83" w:rsidRDefault="00F54A83" w:rsidP="00F54A83">
      <w:pPr>
        <w:spacing w:after="0"/>
        <w:jc w:val="both"/>
        <w:rPr>
          <w:i/>
        </w:rPr>
      </w:pPr>
      <w:r w:rsidRPr="00F54A83">
        <w:rPr>
          <w:i/>
        </w:rPr>
        <w:t xml:space="preserve">Dat de sterfelijke mens er niet tot het laatste kan in doordringen. </w:t>
      </w:r>
    </w:p>
    <w:p w:rsidR="00F54A83" w:rsidRPr="00F54A83" w:rsidRDefault="00F54A83" w:rsidP="00F54A83">
      <w:pPr>
        <w:spacing w:after="0"/>
        <w:jc w:val="both"/>
        <w:rPr>
          <w:i/>
        </w:rPr>
      </w:pPr>
      <w:r w:rsidRPr="00F54A83">
        <w:rPr>
          <w:i/>
        </w:rPr>
        <w:t xml:space="preserve">Het draagt een mantel, witter </w:t>
      </w:r>
      <w:proofErr w:type="gramStart"/>
      <w:r w:rsidRPr="00F54A83">
        <w:rPr>
          <w:i/>
        </w:rPr>
        <w:t>als</w:t>
      </w:r>
      <w:proofErr w:type="gramEnd"/>
      <w:r w:rsidRPr="00F54A83">
        <w:rPr>
          <w:i/>
        </w:rPr>
        <w:t xml:space="preserve"> sneeuw en helder dan de sterren. </w:t>
      </w:r>
    </w:p>
    <w:p w:rsidR="00F54A83" w:rsidRPr="00F54A83" w:rsidRDefault="00F54A83" w:rsidP="00F54A83">
      <w:pPr>
        <w:spacing w:after="0"/>
        <w:jc w:val="both"/>
        <w:rPr>
          <w:i/>
        </w:rPr>
      </w:pPr>
      <w:r w:rsidRPr="00F54A83">
        <w:rPr>
          <w:i/>
        </w:rPr>
        <w:t xml:space="preserve">Want zonder bedrog in stralend witte onschuld omvangt </w:t>
      </w:r>
    </w:p>
    <w:p w:rsidR="00F54A83" w:rsidRPr="00F54A83" w:rsidRDefault="00F54A83" w:rsidP="00F54A83">
      <w:pPr>
        <w:spacing w:after="0"/>
        <w:jc w:val="both"/>
        <w:rPr>
          <w:i/>
        </w:rPr>
      </w:pPr>
      <w:proofErr w:type="gramStart"/>
      <w:r w:rsidRPr="00F54A83">
        <w:rPr>
          <w:i/>
        </w:rPr>
        <w:t>de</w:t>
      </w:r>
      <w:proofErr w:type="gramEnd"/>
      <w:r w:rsidRPr="00F54A83">
        <w:rPr>
          <w:i/>
        </w:rPr>
        <w:t xml:space="preserve"> liefde alles (…) met lichtgevende werken. </w:t>
      </w:r>
    </w:p>
    <w:p w:rsidR="00F54A83" w:rsidRPr="00F54A83" w:rsidRDefault="00F54A83" w:rsidP="00F54A83">
      <w:pPr>
        <w:spacing w:after="0"/>
        <w:jc w:val="both"/>
        <w:rPr>
          <w:i/>
        </w:rPr>
      </w:pPr>
      <w:r w:rsidRPr="00F54A83">
        <w:rPr>
          <w:i/>
        </w:rPr>
        <w:t>Het meisje is bekleed met schoenen uit het reinste goud,</w:t>
      </w:r>
      <w:r w:rsidRPr="00F54A83">
        <w:rPr>
          <w:i/>
          <w:vertAlign w:val="superscript"/>
        </w:rPr>
        <w:t xml:space="preserve"> </w:t>
      </w:r>
    </w:p>
    <w:p w:rsidR="00F54A83" w:rsidRPr="00F54A83" w:rsidRDefault="00F54A83" w:rsidP="00F54A83">
      <w:pPr>
        <w:spacing w:after="0"/>
        <w:jc w:val="both"/>
        <w:rPr>
          <w:i/>
        </w:rPr>
      </w:pPr>
      <w:proofErr w:type="gramStart"/>
      <w:r w:rsidRPr="00F54A83">
        <w:rPr>
          <w:i/>
        </w:rPr>
        <w:t>want</w:t>
      </w:r>
      <w:proofErr w:type="gramEnd"/>
      <w:r w:rsidRPr="00F54A83">
        <w:rPr>
          <w:i/>
        </w:rPr>
        <w:t xml:space="preserve"> de liefde wandelt op wegen, </w:t>
      </w:r>
    </w:p>
    <w:p w:rsidR="00F54A83" w:rsidRPr="00F54A83" w:rsidRDefault="00F54A83" w:rsidP="00F54A83">
      <w:pPr>
        <w:spacing w:after="0"/>
        <w:jc w:val="both"/>
        <w:rPr>
          <w:i/>
        </w:rPr>
      </w:pPr>
      <w:proofErr w:type="gramStart"/>
      <w:r w:rsidRPr="00F54A83">
        <w:rPr>
          <w:i/>
        </w:rPr>
        <w:t>die</w:t>
      </w:r>
      <w:proofErr w:type="gramEnd"/>
      <w:r w:rsidRPr="00F54A83">
        <w:rPr>
          <w:i/>
        </w:rPr>
        <w:t xml:space="preserve"> God als de beste heeft uitgekozen. </w:t>
      </w:r>
    </w:p>
    <w:p w:rsidR="00F54A83" w:rsidRPr="00F54A83" w:rsidRDefault="00F54A83" w:rsidP="00F54A83">
      <w:pPr>
        <w:spacing w:after="0"/>
        <w:jc w:val="both"/>
        <w:rPr>
          <w:i/>
        </w:rPr>
      </w:pPr>
      <w:r w:rsidRPr="00F54A83">
        <w:rPr>
          <w:i/>
        </w:rPr>
        <w:t xml:space="preserve">Zon en maan </w:t>
      </w:r>
      <w:proofErr w:type="gramStart"/>
      <w:r w:rsidRPr="00F54A83">
        <w:rPr>
          <w:i/>
        </w:rPr>
        <w:t>houdt</w:t>
      </w:r>
      <w:proofErr w:type="gramEnd"/>
      <w:r w:rsidRPr="00F54A83">
        <w:rPr>
          <w:i/>
        </w:rPr>
        <w:t xml:space="preserve"> het in zijn rechterhand en omvangt ze liefdevol, </w:t>
      </w:r>
    </w:p>
    <w:p w:rsidR="00F54A83" w:rsidRPr="00F54A83" w:rsidRDefault="00F54A83" w:rsidP="00F54A83">
      <w:pPr>
        <w:spacing w:after="0"/>
        <w:jc w:val="both"/>
        <w:rPr>
          <w:i/>
        </w:rPr>
      </w:pPr>
      <w:r w:rsidRPr="00F54A83">
        <w:rPr>
          <w:i/>
        </w:rPr>
        <w:t>Want Gods rechterhand omvat alle schepselen en is in het bijzonder uitgestrekt</w:t>
      </w:r>
    </w:p>
    <w:p w:rsidR="00F54A83" w:rsidRPr="00F54A83" w:rsidRDefault="00F54A83" w:rsidP="00F54A83">
      <w:pPr>
        <w:spacing w:after="0"/>
        <w:jc w:val="both"/>
        <w:rPr>
          <w:i/>
        </w:rPr>
      </w:pPr>
      <w:r w:rsidRPr="00F54A83">
        <w:rPr>
          <w:i/>
        </w:rPr>
        <w:t xml:space="preserve">Over de volkeren en de wereldrijken en alle goederen. </w:t>
      </w:r>
    </w:p>
    <w:p w:rsidR="00F54A83" w:rsidRPr="00F54A83" w:rsidRDefault="00F54A83" w:rsidP="00F54A83">
      <w:pPr>
        <w:spacing w:after="0"/>
        <w:jc w:val="both"/>
        <w:rPr>
          <w:i/>
        </w:rPr>
      </w:pPr>
      <w:r w:rsidRPr="00F54A83">
        <w:rPr>
          <w:i/>
        </w:rPr>
        <w:t xml:space="preserve">(…) </w:t>
      </w:r>
    </w:p>
    <w:p w:rsidR="00F54A83" w:rsidRPr="00F54A83" w:rsidRDefault="00F54A83" w:rsidP="00F54A83">
      <w:pPr>
        <w:spacing w:after="0"/>
        <w:jc w:val="both"/>
        <w:rPr>
          <w:i/>
        </w:rPr>
      </w:pPr>
      <w:r w:rsidRPr="00F54A83">
        <w:rPr>
          <w:i/>
        </w:rPr>
        <w:t>Op de borst van het meisje van de liefde staat een ivoren tafel.</w:t>
      </w:r>
    </w:p>
    <w:p w:rsidR="00F54A83" w:rsidRPr="00F54A83" w:rsidRDefault="00F54A83" w:rsidP="00F54A83">
      <w:pPr>
        <w:spacing w:after="0"/>
        <w:jc w:val="both"/>
        <w:rPr>
          <w:i/>
        </w:rPr>
      </w:pPr>
      <w:r w:rsidRPr="00F54A83">
        <w:rPr>
          <w:i/>
        </w:rPr>
        <w:t xml:space="preserve">Want altijd al bloeide in Gods inzicht het “ongeschonden land”, </w:t>
      </w:r>
    </w:p>
    <w:p w:rsidR="00F54A83" w:rsidRPr="00F54A83" w:rsidRDefault="00F54A83" w:rsidP="00F54A83">
      <w:pPr>
        <w:spacing w:after="0"/>
        <w:jc w:val="both"/>
        <w:rPr>
          <w:i/>
        </w:rPr>
      </w:pPr>
      <w:r w:rsidRPr="00F54A83">
        <w:rPr>
          <w:i/>
        </w:rPr>
        <w:t xml:space="preserve">De jonkvrouw Maria. </w:t>
      </w:r>
    </w:p>
    <w:p w:rsidR="00F54A83" w:rsidRPr="00F54A83" w:rsidRDefault="00F54A83" w:rsidP="00F54A83">
      <w:pPr>
        <w:spacing w:after="0"/>
        <w:jc w:val="both"/>
        <w:rPr>
          <w:i/>
        </w:rPr>
      </w:pPr>
      <w:r w:rsidRPr="00F54A83">
        <w:rPr>
          <w:i/>
        </w:rPr>
        <w:t xml:space="preserve">En zo verschijnt op de tafel een saffierblauwe mens. </w:t>
      </w:r>
    </w:p>
    <w:p w:rsidR="00F54A83" w:rsidRPr="00F54A83" w:rsidRDefault="00F54A83" w:rsidP="00F54A83">
      <w:pPr>
        <w:spacing w:after="0"/>
        <w:jc w:val="both"/>
        <w:rPr>
          <w:i/>
        </w:rPr>
      </w:pPr>
      <w:r w:rsidRPr="00F54A83">
        <w:rPr>
          <w:i/>
        </w:rPr>
        <w:t xml:space="preserve">Want in de Liefde lichtte (…) Gods Zoon op. </w:t>
      </w:r>
    </w:p>
    <w:p w:rsidR="00F54A83" w:rsidRPr="00F54A83" w:rsidRDefault="00F54A83" w:rsidP="00F54A83">
      <w:pPr>
        <w:spacing w:after="0"/>
        <w:jc w:val="both"/>
        <w:rPr>
          <w:i/>
        </w:rPr>
      </w:pPr>
      <w:r w:rsidRPr="00F54A83">
        <w:rPr>
          <w:i/>
        </w:rPr>
        <w:t xml:space="preserve">De hele schepping noemt het meisje </w:t>
      </w:r>
      <w:proofErr w:type="gramStart"/>
      <w:r w:rsidRPr="00F54A83">
        <w:rPr>
          <w:i/>
        </w:rPr>
        <w:t xml:space="preserve">Jonkvrouw,  </w:t>
      </w:r>
      <w:proofErr w:type="gramEnd"/>
    </w:p>
    <w:p w:rsidR="00F54A83" w:rsidRPr="00F54A83" w:rsidRDefault="00F54A83" w:rsidP="00F54A83">
      <w:pPr>
        <w:spacing w:after="0"/>
        <w:jc w:val="both"/>
        <w:rPr>
          <w:i/>
        </w:rPr>
      </w:pPr>
      <w:proofErr w:type="gramStart"/>
      <w:r w:rsidRPr="00F54A83">
        <w:rPr>
          <w:i/>
        </w:rPr>
        <w:t>want</w:t>
      </w:r>
      <w:proofErr w:type="gramEnd"/>
      <w:r w:rsidRPr="00F54A83">
        <w:rPr>
          <w:i/>
        </w:rPr>
        <w:t xml:space="preserve"> ze is uit haar voortgekomen, </w:t>
      </w:r>
    </w:p>
    <w:p w:rsidR="00F54A83" w:rsidRPr="00F54A83" w:rsidRDefault="00F54A83" w:rsidP="00F54A83">
      <w:pPr>
        <w:spacing w:after="0"/>
        <w:jc w:val="both"/>
        <w:rPr>
          <w:i/>
        </w:rPr>
      </w:pPr>
      <w:proofErr w:type="gramStart"/>
      <w:r w:rsidRPr="00F54A83">
        <w:rPr>
          <w:i/>
        </w:rPr>
        <w:t>want</w:t>
      </w:r>
      <w:proofErr w:type="gramEnd"/>
      <w:r w:rsidRPr="00F54A83">
        <w:rPr>
          <w:i/>
        </w:rPr>
        <w:t xml:space="preserve"> de Liefde was eerst. </w:t>
      </w:r>
    </w:p>
    <w:p w:rsidR="00F54A83" w:rsidRPr="00F54A83" w:rsidRDefault="00F54A83" w:rsidP="00F54A83">
      <w:pPr>
        <w:spacing w:after="0"/>
        <w:jc w:val="both"/>
        <w:rPr>
          <w:i/>
        </w:rPr>
      </w:pPr>
      <w:r w:rsidRPr="00F54A83">
        <w:rPr>
          <w:i/>
        </w:rPr>
        <w:t xml:space="preserve">Zij schiep alles. </w:t>
      </w:r>
    </w:p>
    <w:p w:rsidR="00F54A83" w:rsidRPr="00F54A83" w:rsidRDefault="00F54A83" w:rsidP="00F54A83">
      <w:pPr>
        <w:spacing w:after="0"/>
        <w:jc w:val="both"/>
        <w:rPr>
          <w:i/>
        </w:rPr>
      </w:pPr>
      <w:r w:rsidRPr="00F54A83">
        <w:rPr>
          <w:i/>
        </w:rPr>
        <w:t>Daarop wijst ook de gestalte op haar borst.</w:t>
      </w:r>
    </w:p>
    <w:p w:rsidR="00F54A83" w:rsidRPr="00F54A83" w:rsidRDefault="00F54A83" w:rsidP="00F54A83">
      <w:pPr>
        <w:spacing w:after="0"/>
        <w:jc w:val="both"/>
        <w:rPr>
          <w:i/>
        </w:rPr>
      </w:pPr>
      <w:r w:rsidRPr="00F54A83">
        <w:rPr>
          <w:i/>
        </w:rPr>
        <w:t xml:space="preserve">Uit liefde voor de mensen nam God de menselijke gestalte aan. </w:t>
      </w:r>
    </w:p>
    <w:p w:rsidR="00F54A83" w:rsidRPr="00F54A83" w:rsidRDefault="00F54A83" w:rsidP="00F54A83">
      <w:pPr>
        <w:spacing w:after="0"/>
        <w:jc w:val="both"/>
        <w:rPr>
          <w:i/>
        </w:rPr>
      </w:pPr>
      <w:r w:rsidRPr="00F54A83">
        <w:rPr>
          <w:i/>
        </w:rPr>
        <w:t>Want toen de hele schepping naar het woord van God voleindigd werd,</w:t>
      </w:r>
    </w:p>
    <w:p w:rsidR="00F54A83" w:rsidRPr="00F54A83" w:rsidRDefault="00F54A83" w:rsidP="00F54A83">
      <w:pPr>
        <w:spacing w:after="0"/>
        <w:jc w:val="both"/>
        <w:rPr>
          <w:i/>
        </w:rPr>
      </w:pPr>
      <w:r w:rsidRPr="00F54A83">
        <w:rPr>
          <w:i/>
        </w:rPr>
        <w:t xml:space="preserve">Toen Hij sprak: </w:t>
      </w:r>
    </w:p>
    <w:p w:rsidR="00F54A83" w:rsidRPr="00F54A83" w:rsidRDefault="00F54A83" w:rsidP="00F54A83">
      <w:pPr>
        <w:spacing w:after="0"/>
        <w:jc w:val="both"/>
        <w:rPr>
          <w:i/>
        </w:rPr>
      </w:pPr>
      <w:r w:rsidRPr="00F54A83">
        <w:rPr>
          <w:i/>
        </w:rPr>
        <w:t>“Groei en vermenigvuldig u en vul de aarde!”</w:t>
      </w:r>
      <w:proofErr w:type="gramStart"/>
      <w:r w:rsidRPr="00F54A83">
        <w:rPr>
          <w:i/>
        </w:rPr>
        <w:t>,</w:t>
      </w:r>
      <w:proofErr w:type="gramEnd"/>
    </w:p>
    <w:p w:rsidR="00F54A83" w:rsidRPr="00F54A83" w:rsidRDefault="00F54A83" w:rsidP="00F54A83">
      <w:pPr>
        <w:spacing w:after="0"/>
        <w:jc w:val="both"/>
        <w:rPr>
          <w:i/>
        </w:rPr>
      </w:pPr>
      <w:r w:rsidRPr="00F54A83">
        <w:rPr>
          <w:i/>
        </w:rPr>
        <w:t xml:space="preserve">Zo daalde de gloed van de ware zon </w:t>
      </w:r>
    </w:p>
    <w:p w:rsidR="00F54A83" w:rsidRPr="00F54A83" w:rsidRDefault="00F54A83" w:rsidP="00F54A83">
      <w:pPr>
        <w:spacing w:after="0"/>
        <w:jc w:val="both"/>
        <w:rPr>
          <w:i/>
        </w:rPr>
      </w:pPr>
      <w:proofErr w:type="gramStart"/>
      <w:r w:rsidRPr="00F54A83">
        <w:rPr>
          <w:i/>
        </w:rPr>
        <w:t>als</w:t>
      </w:r>
      <w:proofErr w:type="gramEnd"/>
      <w:r w:rsidRPr="00F54A83">
        <w:rPr>
          <w:i/>
        </w:rPr>
        <w:t xml:space="preserve"> dauw in de schoot van de Jonkvrouw</w:t>
      </w:r>
    </w:p>
    <w:p w:rsidR="00F54A83" w:rsidRPr="00F54A83" w:rsidRDefault="00F54A83" w:rsidP="00F54A83">
      <w:pPr>
        <w:spacing w:after="0"/>
        <w:jc w:val="both"/>
        <w:rPr>
          <w:i/>
        </w:rPr>
      </w:pPr>
      <w:r w:rsidRPr="00F54A83">
        <w:rPr>
          <w:i/>
        </w:rPr>
        <w:t xml:space="preserve">En </w:t>
      </w:r>
      <w:proofErr w:type="gramStart"/>
      <w:r w:rsidRPr="00F54A83">
        <w:rPr>
          <w:i/>
        </w:rPr>
        <w:t xml:space="preserve">vormde  </w:t>
      </w:r>
      <w:proofErr w:type="gramEnd"/>
      <w:r w:rsidRPr="00F54A83">
        <w:rPr>
          <w:i/>
        </w:rPr>
        <w:t xml:space="preserve">uit haar vlees de mens, </w:t>
      </w:r>
    </w:p>
    <w:p w:rsidR="00F54A83" w:rsidRPr="00F54A83" w:rsidRDefault="00F54A83" w:rsidP="00F54A83">
      <w:pPr>
        <w:spacing w:after="0"/>
        <w:jc w:val="both"/>
        <w:rPr>
          <w:i/>
        </w:rPr>
      </w:pPr>
      <w:r w:rsidRPr="00F54A83">
        <w:rPr>
          <w:i/>
        </w:rPr>
        <w:t xml:space="preserve">Zoals de gloed ook uit het leem van de aarde Adam </w:t>
      </w:r>
    </w:p>
    <w:p w:rsidR="00F54A83" w:rsidRPr="00F54A83" w:rsidRDefault="00F54A83" w:rsidP="00F54A83">
      <w:pPr>
        <w:spacing w:after="0"/>
        <w:jc w:val="both"/>
        <w:rPr>
          <w:i/>
        </w:rPr>
      </w:pPr>
      <w:proofErr w:type="gramStart"/>
      <w:r w:rsidRPr="00F54A83">
        <w:rPr>
          <w:i/>
        </w:rPr>
        <w:t>tot</w:t>
      </w:r>
      <w:proofErr w:type="gramEnd"/>
      <w:r w:rsidRPr="00F54A83">
        <w:rPr>
          <w:i/>
        </w:rPr>
        <w:t xml:space="preserve"> vlees en bloed maakte.  </w:t>
      </w:r>
    </w:p>
    <w:p w:rsidR="00F54A83" w:rsidRPr="00F54A83" w:rsidRDefault="00F54A83" w:rsidP="00F54A83">
      <w:pPr>
        <w:spacing w:after="0"/>
        <w:jc w:val="both"/>
        <w:rPr>
          <w:i/>
        </w:rPr>
      </w:pPr>
      <w:r w:rsidRPr="00F54A83">
        <w:rPr>
          <w:i/>
        </w:rPr>
        <w:t xml:space="preserve">De Jonkvrouw baarde hem in alle integriteit. </w:t>
      </w:r>
    </w:p>
    <w:p w:rsidR="00F54A83" w:rsidRPr="00F54A83" w:rsidRDefault="00F54A83" w:rsidP="00F54A83">
      <w:pPr>
        <w:spacing w:after="0"/>
        <w:jc w:val="both"/>
        <w:rPr>
          <w:i/>
        </w:rPr>
      </w:pPr>
    </w:p>
    <w:p w:rsidR="00F54A83" w:rsidRPr="00F54A83" w:rsidRDefault="00F54A83" w:rsidP="00F54A83">
      <w:pPr>
        <w:spacing w:after="0"/>
        <w:jc w:val="both"/>
        <w:rPr>
          <w:i/>
        </w:rPr>
      </w:pPr>
      <w:r w:rsidRPr="00F54A83">
        <w:rPr>
          <w:i/>
        </w:rPr>
        <w:t xml:space="preserve">Het zou niet betamelijk zijn, </w:t>
      </w:r>
    </w:p>
    <w:p w:rsidR="00F54A83" w:rsidRPr="00F54A83" w:rsidRDefault="00F54A83" w:rsidP="00F54A83">
      <w:pPr>
        <w:spacing w:after="0"/>
        <w:jc w:val="both"/>
        <w:rPr>
          <w:i/>
        </w:rPr>
      </w:pPr>
      <w:proofErr w:type="gramStart"/>
      <w:r w:rsidRPr="00F54A83">
        <w:rPr>
          <w:i/>
        </w:rPr>
        <w:t>dat</w:t>
      </w:r>
      <w:proofErr w:type="gramEnd"/>
      <w:r w:rsidRPr="00F54A83">
        <w:rPr>
          <w:i/>
        </w:rPr>
        <w:t xml:space="preserve"> de Liefde vleugels zou ontberen. </w:t>
      </w:r>
    </w:p>
    <w:p w:rsidR="00F54A83" w:rsidRPr="00F54A83" w:rsidRDefault="00F54A83" w:rsidP="00F54A83">
      <w:pPr>
        <w:spacing w:after="0"/>
        <w:jc w:val="both"/>
        <w:rPr>
          <w:i/>
        </w:rPr>
      </w:pPr>
      <w:r w:rsidRPr="00F54A83">
        <w:rPr>
          <w:i/>
        </w:rPr>
        <w:t xml:space="preserve">Want als het geschapene in het begin het al omcirkelde, </w:t>
      </w:r>
    </w:p>
    <w:p w:rsidR="00F54A83" w:rsidRPr="00F54A83" w:rsidRDefault="00F54A83" w:rsidP="00F54A83">
      <w:pPr>
        <w:spacing w:after="0"/>
        <w:jc w:val="both"/>
        <w:rPr>
          <w:i/>
        </w:rPr>
      </w:pPr>
      <w:proofErr w:type="gramStart"/>
      <w:r w:rsidRPr="00F54A83">
        <w:rPr>
          <w:i/>
        </w:rPr>
        <w:t>zodat</w:t>
      </w:r>
      <w:proofErr w:type="gramEnd"/>
      <w:r w:rsidRPr="00F54A83">
        <w:rPr>
          <w:i/>
        </w:rPr>
        <w:t xml:space="preserve"> het in deze drang vliegen wou en viel, </w:t>
      </w:r>
    </w:p>
    <w:p w:rsidR="00F54A83" w:rsidRPr="00F54A83" w:rsidRDefault="00F54A83" w:rsidP="00F54A83">
      <w:pPr>
        <w:spacing w:after="0"/>
        <w:jc w:val="both"/>
        <w:rPr>
          <w:i/>
        </w:rPr>
      </w:pPr>
      <w:proofErr w:type="gramStart"/>
      <w:r w:rsidRPr="00F54A83">
        <w:rPr>
          <w:i/>
        </w:rPr>
        <w:t>hebben</w:t>
      </w:r>
      <w:proofErr w:type="gramEnd"/>
      <w:r w:rsidRPr="00F54A83">
        <w:rPr>
          <w:i/>
        </w:rPr>
        <w:t xml:space="preserve"> de vleugels van de Liefde het omhoog getild. </w:t>
      </w:r>
    </w:p>
    <w:p w:rsidR="00F54A83" w:rsidRPr="00F54A83" w:rsidRDefault="00F54A83" w:rsidP="00F54A83">
      <w:pPr>
        <w:spacing w:after="0"/>
        <w:jc w:val="both"/>
        <w:rPr>
          <w:i/>
        </w:rPr>
      </w:pPr>
      <w:r w:rsidRPr="00F54A83">
        <w:rPr>
          <w:i/>
        </w:rPr>
        <w:t xml:space="preserve">Dat was de heilige deemoed. </w:t>
      </w:r>
    </w:p>
    <w:p w:rsidR="00F54A83" w:rsidRPr="00F54A83" w:rsidRDefault="00F54A83" w:rsidP="00F54A83">
      <w:pPr>
        <w:spacing w:after="0"/>
        <w:jc w:val="both"/>
        <w:rPr>
          <w:i/>
        </w:rPr>
      </w:pPr>
    </w:p>
    <w:p w:rsidR="00F54A83" w:rsidRPr="00F54A83" w:rsidRDefault="00F54A83" w:rsidP="00F54A83">
      <w:pPr>
        <w:spacing w:after="0"/>
        <w:jc w:val="both"/>
        <w:rPr>
          <w:i/>
        </w:rPr>
      </w:pPr>
      <w:r w:rsidRPr="00F54A83">
        <w:rPr>
          <w:i/>
        </w:rPr>
        <w:t xml:space="preserve">Toen immers dit verschrikkelijke streven Adam ter aarde sloeg, </w:t>
      </w:r>
    </w:p>
    <w:p w:rsidR="00F54A83" w:rsidRPr="00F54A83" w:rsidRDefault="00F54A83" w:rsidP="00F54A83">
      <w:pPr>
        <w:spacing w:after="0"/>
        <w:jc w:val="both"/>
        <w:rPr>
          <w:i/>
        </w:rPr>
      </w:pPr>
      <w:proofErr w:type="gramStart"/>
      <w:r w:rsidRPr="00F54A83">
        <w:rPr>
          <w:i/>
        </w:rPr>
        <w:t>heeft</w:t>
      </w:r>
      <w:proofErr w:type="gramEnd"/>
      <w:r w:rsidRPr="00F54A83">
        <w:rPr>
          <w:i/>
        </w:rPr>
        <w:t xml:space="preserve"> God ervoor gezorgd, </w:t>
      </w:r>
    </w:p>
    <w:p w:rsidR="00F54A83" w:rsidRPr="00F54A83" w:rsidRDefault="00F54A83" w:rsidP="00F54A83">
      <w:pPr>
        <w:spacing w:after="0"/>
        <w:jc w:val="both"/>
        <w:rPr>
          <w:i/>
        </w:rPr>
      </w:pPr>
      <w:proofErr w:type="gramStart"/>
      <w:r w:rsidRPr="00F54A83">
        <w:rPr>
          <w:i/>
        </w:rPr>
        <w:t>dat</w:t>
      </w:r>
      <w:proofErr w:type="gramEnd"/>
      <w:r w:rsidRPr="00F54A83">
        <w:rPr>
          <w:i/>
        </w:rPr>
        <w:t xml:space="preserve"> hij in zijn val niet helemaal ten gronde ging, </w:t>
      </w:r>
    </w:p>
    <w:p w:rsidR="00F54A83" w:rsidRPr="00F54A83" w:rsidRDefault="00F54A83" w:rsidP="00F54A83">
      <w:pPr>
        <w:spacing w:after="0"/>
        <w:jc w:val="both"/>
        <w:rPr>
          <w:i/>
        </w:rPr>
      </w:pPr>
      <w:proofErr w:type="gramStart"/>
      <w:r w:rsidRPr="00F54A83">
        <w:rPr>
          <w:i/>
        </w:rPr>
        <w:t>dat</w:t>
      </w:r>
      <w:proofErr w:type="gramEnd"/>
      <w:r w:rsidRPr="00F54A83">
        <w:rPr>
          <w:i/>
        </w:rPr>
        <w:t xml:space="preserve"> hij hem veeleer door de heilige menswording zou verlossen. </w:t>
      </w:r>
    </w:p>
    <w:p w:rsidR="00F54A83" w:rsidRPr="00F54A83" w:rsidRDefault="00F54A83" w:rsidP="00F54A83">
      <w:pPr>
        <w:spacing w:after="0"/>
        <w:jc w:val="both"/>
        <w:rPr>
          <w:i/>
        </w:rPr>
      </w:pPr>
      <w:r w:rsidRPr="00F54A83">
        <w:rPr>
          <w:i/>
        </w:rPr>
        <w:t xml:space="preserve">Deze vleugels hadden een grote macht, </w:t>
      </w:r>
    </w:p>
    <w:p w:rsidR="00F54A83" w:rsidRPr="00F54A83" w:rsidRDefault="00F54A83" w:rsidP="00F54A83">
      <w:pPr>
        <w:spacing w:after="0"/>
        <w:jc w:val="both"/>
        <w:rPr>
          <w:i/>
        </w:rPr>
      </w:pPr>
      <w:proofErr w:type="gramStart"/>
      <w:r w:rsidRPr="00F54A83">
        <w:rPr>
          <w:i/>
        </w:rPr>
        <w:t>omdat</w:t>
      </w:r>
      <w:proofErr w:type="gramEnd"/>
      <w:r w:rsidRPr="00F54A83">
        <w:rPr>
          <w:i/>
        </w:rPr>
        <w:t xml:space="preserve"> de deemoed de verloren gegane mens optilde. </w:t>
      </w:r>
    </w:p>
    <w:p w:rsidR="00F54A83" w:rsidRPr="00F54A83" w:rsidRDefault="00F54A83" w:rsidP="00F54A83">
      <w:pPr>
        <w:spacing w:after="0"/>
        <w:jc w:val="both"/>
        <w:rPr>
          <w:i/>
        </w:rPr>
      </w:pPr>
      <w:r w:rsidRPr="00F54A83">
        <w:rPr>
          <w:i/>
        </w:rPr>
        <w:t xml:space="preserve">Dit gebeurde door de menselijkheid van de Verlosser. </w:t>
      </w:r>
    </w:p>
    <w:p w:rsidR="00F54A83" w:rsidRPr="00F54A83" w:rsidRDefault="00F54A83" w:rsidP="00F54A83">
      <w:pPr>
        <w:spacing w:after="0"/>
        <w:jc w:val="both"/>
        <w:rPr>
          <w:i/>
        </w:rPr>
      </w:pPr>
      <w:r w:rsidRPr="00F54A83">
        <w:rPr>
          <w:i/>
        </w:rPr>
        <w:t xml:space="preserve">De Liefde heeft de mens geschapen, </w:t>
      </w:r>
    </w:p>
    <w:p w:rsidR="00F54A83" w:rsidRPr="00F54A83" w:rsidRDefault="00F54A83" w:rsidP="00F54A83">
      <w:pPr>
        <w:spacing w:after="0"/>
        <w:jc w:val="both"/>
        <w:rPr>
          <w:i/>
        </w:rPr>
      </w:pPr>
      <w:proofErr w:type="gramStart"/>
      <w:r w:rsidRPr="00F54A83">
        <w:rPr>
          <w:i/>
        </w:rPr>
        <w:t>de</w:t>
      </w:r>
      <w:proofErr w:type="gramEnd"/>
      <w:r w:rsidRPr="00F54A83">
        <w:rPr>
          <w:i/>
        </w:rPr>
        <w:t xml:space="preserve"> deemoed heeft hem verlost. </w:t>
      </w:r>
    </w:p>
    <w:p w:rsidR="00F54A83" w:rsidRPr="00F54A83" w:rsidRDefault="00F54A83" w:rsidP="00F54A83">
      <w:pPr>
        <w:spacing w:after="0"/>
        <w:jc w:val="both"/>
        <w:rPr>
          <w:i/>
        </w:rPr>
      </w:pPr>
    </w:p>
    <w:p w:rsidR="00F54A83" w:rsidRPr="00F54A83" w:rsidRDefault="00F54A83" w:rsidP="00F54A83">
      <w:pPr>
        <w:spacing w:after="0"/>
        <w:jc w:val="both"/>
        <w:rPr>
          <w:i/>
        </w:rPr>
      </w:pPr>
      <w:r w:rsidRPr="00F54A83">
        <w:rPr>
          <w:i/>
        </w:rPr>
        <w:t xml:space="preserve">De hoop is als het oog van de liefde, </w:t>
      </w:r>
    </w:p>
    <w:p w:rsidR="00F54A83" w:rsidRPr="00F54A83" w:rsidRDefault="00F54A83" w:rsidP="00F54A83">
      <w:pPr>
        <w:spacing w:after="0"/>
        <w:jc w:val="both"/>
        <w:rPr>
          <w:i/>
        </w:rPr>
      </w:pPr>
      <w:proofErr w:type="gramStart"/>
      <w:r w:rsidRPr="00F54A83">
        <w:rPr>
          <w:i/>
        </w:rPr>
        <w:t>de</w:t>
      </w:r>
      <w:proofErr w:type="gramEnd"/>
      <w:r w:rsidRPr="00F54A83">
        <w:rPr>
          <w:i/>
        </w:rPr>
        <w:t xml:space="preserve"> liefde tot het hemelse haar houvast. </w:t>
      </w:r>
    </w:p>
    <w:p w:rsidR="00F54A83" w:rsidRPr="00F54A83" w:rsidRDefault="00F54A83" w:rsidP="00F54A83">
      <w:pPr>
        <w:spacing w:after="0"/>
        <w:jc w:val="both"/>
        <w:rPr>
          <w:i/>
        </w:rPr>
      </w:pPr>
      <w:r w:rsidRPr="00F54A83">
        <w:rPr>
          <w:i/>
        </w:rPr>
        <w:t xml:space="preserve">Het geloof is als het oog van de deemoed, </w:t>
      </w:r>
    </w:p>
    <w:p w:rsidR="00F54A83" w:rsidRPr="00F54A83" w:rsidRDefault="00F54A83" w:rsidP="00F54A83">
      <w:pPr>
        <w:spacing w:after="0"/>
        <w:jc w:val="both"/>
        <w:rPr>
          <w:i/>
        </w:rPr>
      </w:pPr>
      <w:proofErr w:type="gramStart"/>
      <w:r w:rsidRPr="00F54A83">
        <w:rPr>
          <w:i/>
        </w:rPr>
        <w:t>de</w:t>
      </w:r>
      <w:proofErr w:type="gramEnd"/>
      <w:r w:rsidRPr="00F54A83">
        <w:rPr>
          <w:i/>
        </w:rPr>
        <w:t xml:space="preserve"> gehoorzaamheid haar hart, </w:t>
      </w:r>
    </w:p>
    <w:p w:rsidR="00F54A83" w:rsidRPr="00F54A83" w:rsidRDefault="00F54A83" w:rsidP="00F54A83">
      <w:pPr>
        <w:spacing w:after="0"/>
        <w:jc w:val="both"/>
        <w:rPr>
          <w:i/>
        </w:rPr>
      </w:pPr>
      <w:proofErr w:type="gramStart"/>
      <w:r w:rsidRPr="00F54A83">
        <w:rPr>
          <w:i/>
        </w:rPr>
        <w:t>de</w:t>
      </w:r>
      <w:proofErr w:type="gramEnd"/>
      <w:r w:rsidRPr="00F54A83">
        <w:rPr>
          <w:i/>
        </w:rPr>
        <w:t xml:space="preserve"> verachting van het kwade haar houvast. </w:t>
      </w:r>
    </w:p>
    <w:p w:rsidR="00F54A83" w:rsidRPr="00F54A83" w:rsidRDefault="00F54A83" w:rsidP="00F54A83">
      <w:pPr>
        <w:spacing w:after="0"/>
        <w:jc w:val="both"/>
        <w:rPr>
          <w:i/>
        </w:rPr>
      </w:pPr>
      <w:r w:rsidRPr="00F54A83">
        <w:rPr>
          <w:i/>
        </w:rPr>
        <w:t xml:space="preserve">De Liefde was er in alle eeuwigheid en </w:t>
      </w:r>
    </w:p>
    <w:p w:rsidR="00F54A83" w:rsidRPr="00F54A83" w:rsidRDefault="00F54A83" w:rsidP="00F54A83">
      <w:pPr>
        <w:spacing w:after="0"/>
        <w:jc w:val="both"/>
        <w:rPr>
          <w:i/>
        </w:rPr>
      </w:pPr>
      <w:proofErr w:type="gramStart"/>
      <w:r w:rsidRPr="00F54A83">
        <w:rPr>
          <w:i/>
        </w:rPr>
        <w:t>heeft</w:t>
      </w:r>
      <w:proofErr w:type="gramEnd"/>
      <w:r w:rsidRPr="00F54A83">
        <w:rPr>
          <w:i/>
        </w:rPr>
        <w:t xml:space="preserve"> in het begin alle heiligheid van alle schepselen </w:t>
      </w:r>
    </w:p>
    <w:p w:rsidR="00F54A83" w:rsidRPr="00F54A83" w:rsidRDefault="00F54A83" w:rsidP="00F54A83">
      <w:pPr>
        <w:spacing w:after="0"/>
        <w:jc w:val="both"/>
        <w:rPr>
          <w:i/>
        </w:rPr>
      </w:pPr>
      <w:proofErr w:type="gramStart"/>
      <w:r w:rsidRPr="00F54A83">
        <w:rPr>
          <w:i/>
        </w:rPr>
        <w:t>zonder</w:t>
      </w:r>
      <w:proofErr w:type="gramEnd"/>
      <w:r w:rsidRPr="00F54A83">
        <w:rPr>
          <w:i/>
        </w:rPr>
        <w:t xml:space="preserve"> enige vermenging met het kwade voortgebracht. </w:t>
      </w:r>
    </w:p>
    <w:p w:rsidR="00F54A83" w:rsidRPr="00F54A83" w:rsidRDefault="00F54A83" w:rsidP="00F54A83">
      <w:pPr>
        <w:spacing w:after="0"/>
        <w:jc w:val="both"/>
        <w:rPr>
          <w:i/>
        </w:rPr>
      </w:pPr>
      <w:r w:rsidRPr="00F54A83">
        <w:rPr>
          <w:i/>
        </w:rPr>
        <w:t xml:space="preserve">Ook Adam en Eva </w:t>
      </w:r>
      <w:proofErr w:type="gramStart"/>
      <w:r w:rsidRPr="00F54A83">
        <w:rPr>
          <w:i/>
        </w:rPr>
        <w:t>heeft</w:t>
      </w:r>
      <w:proofErr w:type="gramEnd"/>
      <w:r w:rsidRPr="00F54A83">
        <w:rPr>
          <w:i/>
        </w:rPr>
        <w:t xml:space="preserve"> ze </w:t>
      </w:r>
    </w:p>
    <w:p w:rsidR="00F54A83" w:rsidRPr="00F54A83" w:rsidRDefault="00F54A83" w:rsidP="00F54A83">
      <w:pPr>
        <w:spacing w:after="0"/>
        <w:jc w:val="both"/>
        <w:rPr>
          <w:i/>
        </w:rPr>
      </w:pPr>
      <w:proofErr w:type="gramStart"/>
      <w:r w:rsidRPr="00F54A83">
        <w:rPr>
          <w:i/>
        </w:rPr>
        <w:t>uit</w:t>
      </w:r>
      <w:proofErr w:type="gramEnd"/>
      <w:r w:rsidRPr="00F54A83">
        <w:rPr>
          <w:i/>
        </w:rPr>
        <w:t xml:space="preserve"> de reine natuur van de aarde gemaakt.</w:t>
      </w:r>
    </w:p>
    <w:p w:rsidR="00F54A83" w:rsidRPr="00F54A83" w:rsidRDefault="00F54A83" w:rsidP="00F54A83">
      <w:pPr>
        <w:spacing w:after="0"/>
        <w:jc w:val="both"/>
        <w:rPr>
          <w:i/>
        </w:rPr>
      </w:pPr>
      <w:r w:rsidRPr="00F54A83">
        <w:rPr>
          <w:i/>
        </w:rPr>
        <w:t xml:space="preserve">En zoals deze twee alle mensenkinderen voortbrachten, </w:t>
      </w:r>
    </w:p>
    <w:p w:rsidR="00F54A83" w:rsidRPr="00F54A83" w:rsidRDefault="00F54A83" w:rsidP="00F54A83">
      <w:pPr>
        <w:spacing w:after="0"/>
        <w:jc w:val="both"/>
        <w:rPr>
          <w:i/>
        </w:rPr>
      </w:pPr>
      <w:proofErr w:type="gramStart"/>
      <w:r w:rsidRPr="00F54A83">
        <w:rPr>
          <w:i/>
        </w:rPr>
        <w:t>zo</w:t>
      </w:r>
      <w:proofErr w:type="gramEnd"/>
      <w:r w:rsidRPr="00F54A83">
        <w:rPr>
          <w:i/>
        </w:rPr>
        <w:t xml:space="preserve"> brengen ook deze beide goddelijke krachten alle deugden voort. </w:t>
      </w:r>
    </w:p>
    <w:p w:rsidR="00F54A83" w:rsidRPr="00F54A83" w:rsidRDefault="00F54A83" w:rsidP="00F54A83">
      <w:pPr>
        <w:spacing w:after="0"/>
        <w:jc w:val="both"/>
        <w:rPr>
          <w:i/>
        </w:rPr>
      </w:pPr>
      <w:r w:rsidRPr="00F54A83">
        <w:rPr>
          <w:i/>
        </w:rPr>
        <w:t xml:space="preserve">(…) </w:t>
      </w:r>
    </w:p>
    <w:p w:rsidR="00F54A83" w:rsidRPr="00F54A83" w:rsidRDefault="00F54A83" w:rsidP="00F54A83">
      <w:pPr>
        <w:spacing w:after="0"/>
        <w:jc w:val="both"/>
      </w:pPr>
    </w:p>
    <w:p w:rsidR="00F54A83" w:rsidRPr="00F54A83" w:rsidRDefault="00F54A83" w:rsidP="00F54A83">
      <w:pPr>
        <w:spacing w:after="0"/>
        <w:jc w:val="both"/>
        <w:rPr>
          <w:i/>
        </w:rPr>
      </w:pPr>
      <w:r w:rsidRPr="00F54A83">
        <w:rPr>
          <w:i/>
        </w:rPr>
        <w:t xml:space="preserve">Hoed de juwelen van goud en kostbaar edelgesteente, die de Liefde en de Deemoed in u bezitten. (…) Geef om het volk. Dan zal je zoals de zon bestendig zijn. </w:t>
      </w:r>
    </w:p>
    <w:p w:rsidR="00F54A83" w:rsidRPr="00F54A83" w:rsidRDefault="00F54A83" w:rsidP="00F54A83">
      <w:pPr>
        <w:spacing w:after="0"/>
        <w:jc w:val="both"/>
        <w:rPr>
          <w:i/>
        </w:rPr>
      </w:pPr>
    </w:p>
    <w:p w:rsidR="00C87FE0" w:rsidRPr="00BA5880" w:rsidRDefault="002842D1" w:rsidP="00C87FE0">
      <w:pPr>
        <w:pStyle w:val="ListParagraph"/>
        <w:spacing w:after="0" w:line="240" w:lineRule="auto"/>
        <w:ind w:hanging="294"/>
        <w:jc w:val="both"/>
        <w:rPr>
          <w:rFonts w:cstheme="minorHAnsi"/>
          <w:b/>
          <w:bCs/>
        </w:rPr>
      </w:pPr>
      <w:r w:rsidRPr="00D92129">
        <w:rPr>
          <w:rFonts w:eastAsia="Times New Roman" w:cstheme="minorHAnsi"/>
          <w:b/>
          <w:color w:val="000000"/>
          <w:lang w:val="nl-NL" w:eastAsia="nl-NL"/>
        </w:rPr>
        <w:t xml:space="preserve">5. </w:t>
      </w:r>
      <w:r w:rsidR="00C87FE0">
        <w:rPr>
          <w:rFonts w:eastAsia="Times New Roman" w:cstheme="minorHAnsi"/>
          <w:b/>
          <w:color w:val="000000"/>
          <w:lang w:val="nl-NL" w:eastAsia="nl-NL"/>
        </w:rPr>
        <w:tab/>
      </w:r>
      <w:bookmarkStart w:id="5" w:name="vijf"/>
      <w:r w:rsidRPr="00D92129">
        <w:rPr>
          <w:rFonts w:eastAsia="Times New Roman" w:cstheme="minorHAnsi"/>
          <w:b/>
          <w:color w:val="000000"/>
          <w:sz w:val="24"/>
          <w:szCs w:val="24"/>
          <w:lang w:val="nl-NL" w:eastAsia="nl-NL"/>
        </w:rPr>
        <w:t>De</w:t>
      </w:r>
      <w:r w:rsidRPr="001922A9">
        <w:rPr>
          <w:rFonts w:eastAsia="Times New Roman" w:cstheme="minorHAnsi"/>
          <w:b/>
          <w:color w:val="000000"/>
          <w:sz w:val="24"/>
          <w:szCs w:val="24"/>
          <w:lang w:val="nl-NL" w:eastAsia="nl-NL"/>
        </w:rPr>
        <w:t xml:space="preserve"> </w:t>
      </w:r>
      <w:r w:rsidRPr="00D92129">
        <w:rPr>
          <w:rFonts w:eastAsia="Times New Roman" w:cstheme="minorHAnsi"/>
          <w:b/>
          <w:color w:val="000000"/>
          <w:sz w:val="24"/>
          <w:szCs w:val="24"/>
          <w:lang w:val="nl-NL" w:eastAsia="nl-NL"/>
        </w:rPr>
        <w:t>w</w:t>
      </w:r>
      <w:r w:rsidRPr="001922A9">
        <w:rPr>
          <w:rFonts w:eastAsia="Times New Roman" w:cstheme="minorHAnsi"/>
          <w:b/>
          <w:color w:val="000000"/>
          <w:sz w:val="24"/>
          <w:szCs w:val="24"/>
          <w:lang w:val="nl-NL" w:eastAsia="nl-NL"/>
        </w:rPr>
        <w:t xml:space="preserve">etten van de natuur </w:t>
      </w:r>
      <w:bookmarkEnd w:id="5"/>
      <w:r w:rsidRPr="001922A9">
        <w:rPr>
          <w:rFonts w:eastAsia="Times New Roman" w:cstheme="minorHAnsi"/>
          <w:b/>
          <w:color w:val="000000"/>
          <w:sz w:val="24"/>
          <w:szCs w:val="24"/>
          <w:lang w:val="nl-NL" w:eastAsia="nl-NL"/>
        </w:rPr>
        <w:t xml:space="preserve">zien in de natuur en niet in de </w:t>
      </w:r>
      <w:proofErr w:type="gramStart"/>
      <w:r w:rsidRPr="001922A9">
        <w:rPr>
          <w:rFonts w:eastAsia="Times New Roman" w:cstheme="minorHAnsi"/>
          <w:b/>
          <w:color w:val="000000"/>
          <w:sz w:val="24"/>
          <w:szCs w:val="24"/>
          <w:lang w:val="nl-NL" w:eastAsia="nl-NL"/>
        </w:rPr>
        <w:t>bijbel</w:t>
      </w:r>
      <w:proofErr w:type="gramEnd"/>
    </w:p>
    <w:p w:rsidR="002842D1" w:rsidRPr="001922A9" w:rsidRDefault="002842D1" w:rsidP="002842D1">
      <w:pPr>
        <w:spacing w:after="0" w:line="240" w:lineRule="auto"/>
        <w:jc w:val="both"/>
        <w:rPr>
          <w:rFonts w:eastAsia="Times New Roman" w:cstheme="minorHAnsi"/>
          <w:b/>
          <w:color w:val="000000"/>
          <w:sz w:val="24"/>
          <w:szCs w:val="24"/>
          <w:lang w:val="nl-NL" w:eastAsia="nl-NL"/>
        </w:rPr>
      </w:pPr>
    </w:p>
    <w:p w:rsidR="002842D1" w:rsidRPr="002842D1" w:rsidRDefault="002842D1" w:rsidP="002842D1">
      <w:pPr>
        <w:spacing w:after="0" w:line="240" w:lineRule="auto"/>
        <w:jc w:val="both"/>
        <w:rPr>
          <w:rFonts w:eastAsia="Times New Roman" w:cstheme="minorHAnsi"/>
          <w:b/>
          <w:color w:val="000000"/>
          <w:sz w:val="24"/>
          <w:szCs w:val="24"/>
          <w:lang w:val="nl-NL" w:eastAsia="nl-NL"/>
        </w:rPr>
      </w:pPr>
      <w:proofErr w:type="spellStart"/>
      <w:r w:rsidRPr="002842D1">
        <w:rPr>
          <w:rFonts w:eastAsia="Times New Roman" w:cstheme="minorHAnsi"/>
          <w:b/>
          <w:color w:val="000000"/>
          <w:sz w:val="24"/>
          <w:szCs w:val="24"/>
          <w:lang w:val="nl-NL" w:eastAsia="nl-NL"/>
        </w:rPr>
        <w:t>Hildegard</w:t>
      </w:r>
      <w:proofErr w:type="spellEnd"/>
      <w:r w:rsidRPr="002842D1">
        <w:rPr>
          <w:rFonts w:eastAsia="Times New Roman" w:cstheme="minorHAnsi"/>
          <w:b/>
          <w:color w:val="000000"/>
          <w:sz w:val="24"/>
          <w:szCs w:val="24"/>
          <w:lang w:val="nl-NL" w:eastAsia="nl-NL"/>
        </w:rPr>
        <w:t xml:space="preserve"> is wetenschappelijk – wat natuurkunde en geneeskunde betreft – mee met haar tijd en belichaamt zelfs de vernieuwingen in de 12</w:t>
      </w:r>
      <w:r w:rsidRPr="00B95629">
        <w:rPr>
          <w:rFonts w:eastAsia="Times New Roman" w:cstheme="minorHAnsi"/>
          <w:b/>
          <w:color w:val="000000"/>
          <w:sz w:val="24"/>
          <w:szCs w:val="24"/>
          <w:lang w:val="nl-NL" w:eastAsia="nl-NL"/>
        </w:rPr>
        <w:t>de</w:t>
      </w:r>
      <w:r w:rsidRPr="002842D1">
        <w:rPr>
          <w:rFonts w:eastAsia="Times New Roman" w:cstheme="minorHAnsi"/>
          <w:b/>
          <w:color w:val="000000"/>
          <w:sz w:val="24"/>
          <w:szCs w:val="24"/>
          <w:lang w:val="nl-NL" w:eastAsia="nl-NL"/>
        </w:rPr>
        <w:t xml:space="preserve"> eeuw. Ze leidt de wetten van de natuur niet af uit de </w:t>
      </w:r>
      <w:proofErr w:type="gramStart"/>
      <w:r w:rsidRPr="002842D1">
        <w:rPr>
          <w:rFonts w:eastAsia="Times New Roman" w:cstheme="minorHAnsi"/>
          <w:b/>
          <w:color w:val="000000"/>
          <w:sz w:val="24"/>
          <w:szCs w:val="24"/>
          <w:lang w:val="nl-NL" w:eastAsia="nl-NL"/>
        </w:rPr>
        <w:t>bijbel</w:t>
      </w:r>
      <w:proofErr w:type="gramEnd"/>
      <w:r w:rsidRPr="002842D1">
        <w:rPr>
          <w:rFonts w:eastAsia="Times New Roman" w:cstheme="minorHAnsi"/>
          <w:b/>
          <w:color w:val="000000"/>
          <w:sz w:val="24"/>
          <w:szCs w:val="24"/>
          <w:lang w:val="nl-NL" w:eastAsia="nl-NL"/>
        </w:rPr>
        <w:t xml:space="preserve">, maar beseft dat de natuur haar eigen wetten heeft: ze gaat ze bestuderen en beschrijven vanuit haar eigen ervaring en analyse. Door haar betrokkenheid op de natuur ontdekt Hildegard de kracht van de </w:t>
      </w:r>
      <w:proofErr w:type="spellStart"/>
      <w:r w:rsidRPr="00B95629">
        <w:rPr>
          <w:rFonts w:eastAsia="Times New Roman" w:cstheme="minorHAnsi"/>
          <w:b/>
          <w:color w:val="000000"/>
          <w:sz w:val="24"/>
          <w:szCs w:val="24"/>
          <w:lang w:val="nl-NL" w:eastAsia="nl-NL"/>
        </w:rPr>
        <w:t>Viriditas</w:t>
      </w:r>
      <w:proofErr w:type="spellEnd"/>
      <w:r w:rsidRPr="002842D1">
        <w:rPr>
          <w:rFonts w:eastAsia="Times New Roman" w:cstheme="minorHAnsi"/>
          <w:b/>
          <w:color w:val="000000"/>
          <w:sz w:val="24"/>
          <w:szCs w:val="24"/>
          <w:lang w:val="nl-NL" w:eastAsia="nl-NL"/>
        </w:rPr>
        <w:t xml:space="preserve">, </w:t>
      </w:r>
      <w:proofErr w:type="gramStart"/>
      <w:r w:rsidRPr="002842D1">
        <w:rPr>
          <w:rFonts w:eastAsia="Times New Roman" w:cstheme="minorHAnsi"/>
          <w:b/>
          <w:color w:val="000000"/>
          <w:sz w:val="24"/>
          <w:szCs w:val="24"/>
          <w:lang w:val="nl-NL" w:eastAsia="nl-NL"/>
        </w:rPr>
        <w:t>het</w:t>
      </w:r>
      <w:proofErr w:type="gramEnd"/>
      <w:r w:rsidRPr="002842D1">
        <w:rPr>
          <w:rFonts w:eastAsia="Times New Roman" w:cstheme="minorHAnsi"/>
          <w:b/>
          <w:color w:val="000000"/>
          <w:sz w:val="24"/>
          <w:szCs w:val="24"/>
          <w:lang w:val="nl-NL" w:eastAsia="nl-NL"/>
        </w:rPr>
        <w:t xml:space="preserve"> groene, de groene levenskracht, die vanuit God mens en natuur leven geeft. </w:t>
      </w:r>
    </w:p>
    <w:p w:rsidR="002842D1" w:rsidRDefault="002842D1" w:rsidP="002842D1">
      <w:pPr>
        <w:spacing w:after="0" w:line="240" w:lineRule="auto"/>
        <w:jc w:val="both"/>
        <w:rPr>
          <w:rFonts w:eastAsia="Times New Roman" w:cstheme="minorHAnsi"/>
          <w:b/>
          <w:color w:val="000000"/>
          <w:sz w:val="24"/>
          <w:szCs w:val="24"/>
          <w:lang w:val="nl-NL" w:eastAsia="nl-NL"/>
        </w:rPr>
      </w:pPr>
    </w:p>
    <w:p w:rsidR="002842D1" w:rsidRPr="001922A9" w:rsidRDefault="002842D1" w:rsidP="002842D1">
      <w:pPr>
        <w:spacing w:after="0" w:line="240" w:lineRule="auto"/>
        <w:jc w:val="both"/>
        <w:rPr>
          <w:rFonts w:eastAsia="Times New Roman" w:cstheme="minorHAnsi"/>
          <w:b/>
          <w:color w:val="000000"/>
          <w:sz w:val="24"/>
          <w:szCs w:val="24"/>
          <w:lang w:val="nl-NL" w:eastAsia="nl-NL"/>
        </w:rPr>
      </w:pPr>
      <w:r>
        <w:rPr>
          <w:rFonts w:eastAsia="Times New Roman" w:cstheme="minorHAnsi"/>
          <w:b/>
          <w:color w:val="000000"/>
          <w:sz w:val="24"/>
          <w:szCs w:val="24"/>
          <w:lang w:val="nl-NL" w:eastAsia="nl-NL"/>
        </w:rPr>
        <w:t xml:space="preserve">Ter illustratie: </w:t>
      </w:r>
    </w:p>
    <w:p w:rsidR="002842D1" w:rsidRPr="00B95629" w:rsidRDefault="002842D1" w:rsidP="002842D1">
      <w:pPr>
        <w:spacing w:after="0" w:line="240" w:lineRule="auto"/>
        <w:rPr>
          <w:rFonts w:eastAsia="Times New Roman" w:cstheme="minorHAnsi"/>
          <w:b/>
          <w:color w:val="000000"/>
          <w:sz w:val="24"/>
          <w:szCs w:val="24"/>
          <w:lang w:val="nl-NL" w:eastAsia="nl-NL"/>
        </w:rPr>
      </w:pPr>
    </w:p>
    <w:p w:rsidR="002842D1" w:rsidRPr="00291CD3" w:rsidRDefault="002842D1" w:rsidP="002842D1">
      <w:pPr>
        <w:spacing w:after="0" w:line="240" w:lineRule="auto"/>
      </w:pPr>
      <w:r>
        <w:t xml:space="preserve">In haar loflied </w:t>
      </w:r>
      <w:r w:rsidRPr="001F2622">
        <w:t xml:space="preserve">op </w:t>
      </w:r>
      <w:r>
        <w:t xml:space="preserve">het Groene </w:t>
      </w:r>
      <w:r w:rsidRPr="00147DB3">
        <w:rPr>
          <w:i/>
        </w:rPr>
        <w:t xml:space="preserve">O </w:t>
      </w:r>
      <w:proofErr w:type="spellStart"/>
      <w:r w:rsidRPr="00147DB3">
        <w:rPr>
          <w:i/>
        </w:rPr>
        <w:t>nobilissima</w:t>
      </w:r>
      <w:proofErr w:type="spellEnd"/>
      <w:r w:rsidRPr="00147DB3">
        <w:rPr>
          <w:i/>
        </w:rPr>
        <w:t xml:space="preserve"> </w:t>
      </w:r>
      <w:proofErr w:type="spellStart"/>
      <w:r w:rsidRPr="00147DB3">
        <w:rPr>
          <w:i/>
        </w:rPr>
        <w:t>viriditas</w:t>
      </w:r>
      <w:proofErr w:type="spellEnd"/>
      <w:r>
        <w:rPr>
          <w:rStyle w:val="FootnoteReference"/>
          <w:i/>
        </w:rPr>
        <w:footnoteReference w:id="7"/>
      </w:r>
      <w:r w:rsidRPr="00147DB3">
        <w:rPr>
          <w:i/>
        </w:rPr>
        <w:t xml:space="preserve"> (O, aller-edelst Groen)</w:t>
      </w:r>
      <w:r>
        <w:t xml:space="preserve"> </w:t>
      </w:r>
      <w:r w:rsidRPr="00291CD3">
        <w:t xml:space="preserve">(Lied 39), opgenomen in het </w:t>
      </w:r>
      <w:proofErr w:type="gramStart"/>
      <w:r w:rsidRPr="00291CD3">
        <w:t>hooglied</w:t>
      </w:r>
      <w:proofErr w:type="gramEnd"/>
      <w:r w:rsidRPr="00291CD3">
        <w:t xml:space="preserve"> van genade in het dertiende visioen van </w:t>
      </w:r>
      <w:proofErr w:type="spellStart"/>
      <w:r w:rsidRPr="008C2AC1">
        <w:rPr>
          <w:i/>
        </w:rPr>
        <w:t>Scivias</w:t>
      </w:r>
      <w:proofErr w:type="spellEnd"/>
      <w:r w:rsidR="008C2AC1">
        <w:rPr>
          <w:rStyle w:val="FootnoteReference"/>
          <w:rFonts w:eastAsia="Times New Roman" w:cstheme="minorHAnsi"/>
          <w:iCs/>
          <w:color w:val="000000"/>
          <w:lang w:val="nl-NL" w:eastAsia="nl-NL"/>
        </w:rPr>
        <w:t>.</w:t>
      </w:r>
      <w:r w:rsidRPr="00291CD3">
        <w:rPr>
          <w:rStyle w:val="FootnoteReference"/>
          <w:rFonts w:eastAsia="Times New Roman" w:cstheme="minorHAnsi"/>
          <w:iCs/>
          <w:color w:val="000000"/>
          <w:lang w:val="nl-NL" w:eastAsia="nl-NL"/>
        </w:rPr>
        <w:footnoteReference w:id="8"/>
      </w:r>
      <w:r>
        <w:rPr>
          <w:rFonts w:eastAsia="Times New Roman" w:cstheme="minorHAnsi"/>
          <w:iCs/>
          <w:color w:val="000000"/>
          <w:lang w:val="nl-NL" w:eastAsia="nl-NL"/>
        </w:rPr>
        <w:t xml:space="preserve"> </w:t>
      </w:r>
    </w:p>
    <w:p w:rsidR="002842D1" w:rsidRPr="00C87FE0" w:rsidRDefault="002842D1" w:rsidP="002842D1">
      <w:pPr>
        <w:spacing w:before="150" w:after="0" w:line="240" w:lineRule="auto"/>
        <w:rPr>
          <w:rFonts w:eastAsia="Times New Roman" w:cstheme="minorHAnsi"/>
          <w:i/>
          <w:lang w:val="fr-FR" w:eastAsia="nl-BE"/>
        </w:rPr>
      </w:pPr>
      <w:r w:rsidRPr="00147DB3">
        <w:rPr>
          <w:rFonts w:eastAsia="Times New Roman" w:cstheme="minorHAnsi"/>
          <w:bCs/>
          <w:i/>
          <w:lang w:eastAsia="nl-BE"/>
        </w:rPr>
        <w:t xml:space="preserve">O </w:t>
      </w:r>
      <w:proofErr w:type="spellStart"/>
      <w:r w:rsidRPr="00147DB3">
        <w:rPr>
          <w:rFonts w:eastAsia="Times New Roman" w:cstheme="minorHAnsi"/>
          <w:bCs/>
          <w:i/>
          <w:lang w:eastAsia="nl-BE"/>
        </w:rPr>
        <w:t>nobilissima</w:t>
      </w:r>
      <w:proofErr w:type="spellEnd"/>
      <w:r w:rsidRPr="00147DB3">
        <w:rPr>
          <w:rFonts w:eastAsia="Times New Roman" w:cstheme="minorHAnsi"/>
          <w:bCs/>
          <w:i/>
          <w:lang w:eastAsia="nl-BE"/>
        </w:rPr>
        <w:t xml:space="preserve"> </w:t>
      </w:r>
      <w:proofErr w:type="spellStart"/>
      <w:r w:rsidRPr="00147DB3">
        <w:rPr>
          <w:rFonts w:eastAsia="Times New Roman" w:cstheme="minorHAnsi"/>
          <w:bCs/>
          <w:i/>
          <w:lang w:eastAsia="nl-BE"/>
        </w:rPr>
        <w:t>viriditas</w:t>
      </w:r>
      <w:proofErr w:type="spellEnd"/>
      <w:r w:rsidRPr="00147DB3">
        <w:rPr>
          <w:rFonts w:eastAsia="Times New Roman" w:cstheme="minorHAnsi"/>
          <w:bCs/>
          <w:i/>
          <w:lang w:eastAsia="nl-BE"/>
        </w:rPr>
        <w:t xml:space="preserve">, </w:t>
      </w:r>
      <w:proofErr w:type="spellStart"/>
      <w:r w:rsidRPr="00147DB3">
        <w:rPr>
          <w:rFonts w:eastAsia="Times New Roman" w:cstheme="minorHAnsi"/>
          <w:bCs/>
          <w:i/>
          <w:lang w:eastAsia="nl-BE"/>
        </w:rPr>
        <w:t>q</w:t>
      </w:r>
      <w:r w:rsidRPr="00147DB3">
        <w:rPr>
          <w:rFonts w:eastAsia="Times New Roman" w:cstheme="minorHAnsi"/>
          <w:i/>
          <w:lang w:eastAsia="nl-BE"/>
        </w:rPr>
        <w:t>uae</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radicas</w:t>
      </w:r>
      <w:proofErr w:type="spellEnd"/>
      <w:r w:rsidRPr="00147DB3">
        <w:rPr>
          <w:rFonts w:eastAsia="Times New Roman" w:cstheme="minorHAnsi"/>
          <w:i/>
          <w:lang w:eastAsia="nl-BE"/>
        </w:rPr>
        <w:t xml:space="preserve"> in </w:t>
      </w:r>
      <w:proofErr w:type="spellStart"/>
      <w:r w:rsidRPr="00147DB3">
        <w:rPr>
          <w:rFonts w:eastAsia="Times New Roman" w:cstheme="minorHAnsi"/>
          <w:i/>
          <w:lang w:eastAsia="nl-BE"/>
        </w:rPr>
        <w:t>sole</w:t>
      </w:r>
      <w:proofErr w:type="spellEnd"/>
      <w:r w:rsidRPr="00147DB3">
        <w:rPr>
          <w:rFonts w:eastAsia="Times New Roman" w:cstheme="minorHAnsi"/>
          <w:i/>
          <w:lang w:eastAsia="nl-BE"/>
        </w:rPr>
        <w:t>, </w:t>
      </w:r>
      <w:r w:rsidRPr="00147DB3">
        <w:rPr>
          <w:rFonts w:eastAsia="Times New Roman" w:cstheme="minorHAnsi"/>
          <w:i/>
          <w:lang w:eastAsia="nl-BE"/>
        </w:rPr>
        <w:br/>
        <w:t xml:space="preserve">et </w:t>
      </w:r>
      <w:proofErr w:type="spellStart"/>
      <w:r w:rsidRPr="00147DB3">
        <w:rPr>
          <w:rFonts w:eastAsia="Times New Roman" w:cstheme="minorHAnsi"/>
          <w:i/>
          <w:lang w:eastAsia="nl-BE"/>
        </w:rPr>
        <w:t>quae</w:t>
      </w:r>
      <w:proofErr w:type="spellEnd"/>
      <w:r w:rsidRPr="00147DB3">
        <w:rPr>
          <w:rFonts w:eastAsia="Times New Roman" w:cstheme="minorHAnsi"/>
          <w:i/>
          <w:lang w:eastAsia="nl-BE"/>
        </w:rPr>
        <w:t xml:space="preserve"> in </w:t>
      </w:r>
      <w:proofErr w:type="spellStart"/>
      <w:r w:rsidRPr="00147DB3">
        <w:rPr>
          <w:rFonts w:eastAsia="Times New Roman" w:cstheme="minorHAnsi"/>
          <w:i/>
          <w:lang w:eastAsia="nl-BE"/>
        </w:rPr>
        <w:t>candida</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serenitate</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luces</w:t>
      </w:r>
      <w:proofErr w:type="spellEnd"/>
      <w:r w:rsidRPr="00147DB3">
        <w:rPr>
          <w:rFonts w:eastAsia="Times New Roman" w:cstheme="minorHAnsi"/>
          <w:i/>
          <w:lang w:eastAsia="nl-BE"/>
        </w:rPr>
        <w:t xml:space="preserve"> in </w:t>
      </w:r>
      <w:proofErr w:type="spellStart"/>
      <w:proofErr w:type="gramStart"/>
      <w:r w:rsidRPr="00147DB3">
        <w:rPr>
          <w:rFonts w:eastAsia="Times New Roman" w:cstheme="minorHAnsi"/>
          <w:i/>
          <w:lang w:eastAsia="nl-BE"/>
        </w:rPr>
        <w:t>rota</w:t>
      </w:r>
      <w:proofErr w:type="spellEnd"/>
      <w:proofErr w:type="gramEnd"/>
      <w:r w:rsidRPr="00147DB3">
        <w:rPr>
          <w:rFonts w:eastAsia="Times New Roman" w:cstheme="minorHAnsi"/>
          <w:i/>
          <w:lang w:eastAsia="nl-BE"/>
        </w:rPr>
        <w:t>,</w:t>
      </w:r>
      <w:r w:rsidRPr="00147DB3">
        <w:rPr>
          <w:rFonts w:eastAsia="Times New Roman" w:cstheme="minorHAnsi"/>
          <w:i/>
          <w:lang w:eastAsia="nl-BE"/>
        </w:rPr>
        <w:br/>
      </w:r>
      <w:proofErr w:type="spellStart"/>
      <w:r w:rsidRPr="00147DB3">
        <w:rPr>
          <w:rFonts w:eastAsia="Times New Roman" w:cstheme="minorHAnsi"/>
          <w:i/>
          <w:lang w:eastAsia="nl-BE"/>
        </w:rPr>
        <w:t>quam</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nulla</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terrena</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excellentia</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comprehendit</w:t>
      </w:r>
      <w:proofErr w:type="spellEnd"/>
      <w:r w:rsidRPr="00147DB3">
        <w:rPr>
          <w:rFonts w:eastAsia="Times New Roman" w:cstheme="minorHAnsi"/>
          <w:i/>
          <w:lang w:eastAsia="nl-BE"/>
        </w:rPr>
        <w:t>, </w:t>
      </w:r>
      <w:r w:rsidRPr="00147DB3">
        <w:rPr>
          <w:rFonts w:eastAsia="Times New Roman" w:cstheme="minorHAnsi"/>
          <w:i/>
          <w:lang w:eastAsia="nl-BE"/>
        </w:rPr>
        <w:br/>
      </w:r>
      <w:proofErr w:type="spellStart"/>
      <w:r w:rsidRPr="00147DB3">
        <w:rPr>
          <w:rFonts w:eastAsia="Times New Roman" w:cstheme="minorHAnsi"/>
          <w:i/>
          <w:lang w:eastAsia="nl-BE"/>
        </w:rPr>
        <w:t>tu</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circumdata</w:t>
      </w:r>
      <w:proofErr w:type="spellEnd"/>
      <w:r w:rsidRPr="00147DB3">
        <w:rPr>
          <w:rFonts w:eastAsia="Times New Roman" w:cstheme="minorHAnsi"/>
          <w:i/>
          <w:lang w:eastAsia="nl-BE"/>
        </w:rPr>
        <w:t xml:space="preserve"> es </w:t>
      </w:r>
      <w:proofErr w:type="spellStart"/>
      <w:r w:rsidRPr="00147DB3">
        <w:rPr>
          <w:rFonts w:eastAsia="Times New Roman" w:cstheme="minorHAnsi"/>
          <w:i/>
          <w:lang w:eastAsia="nl-BE"/>
        </w:rPr>
        <w:t>amplexibus</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divinorum</w:t>
      </w:r>
      <w:proofErr w:type="spellEnd"/>
      <w:r w:rsidRPr="00147DB3">
        <w:rPr>
          <w:rFonts w:eastAsia="Times New Roman" w:cstheme="minorHAnsi"/>
          <w:i/>
          <w:lang w:eastAsia="nl-BE"/>
        </w:rPr>
        <w:t xml:space="preserve"> </w:t>
      </w:r>
      <w:proofErr w:type="spellStart"/>
      <w:r w:rsidRPr="00147DB3">
        <w:rPr>
          <w:rFonts w:eastAsia="Times New Roman" w:cstheme="minorHAnsi"/>
          <w:i/>
          <w:lang w:eastAsia="nl-BE"/>
        </w:rPr>
        <w:t>mysteriorum</w:t>
      </w:r>
      <w:proofErr w:type="spellEnd"/>
      <w:r w:rsidRPr="00147DB3">
        <w:rPr>
          <w:rFonts w:eastAsia="Times New Roman" w:cstheme="minorHAnsi"/>
          <w:i/>
          <w:lang w:eastAsia="nl-BE"/>
        </w:rPr>
        <w:t>.</w:t>
      </w:r>
      <w:r w:rsidRPr="00147DB3">
        <w:rPr>
          <w:rFonts w:eastAsia="Times New Roman" w:cstheme="minorHAnsi"/>
          <w:i/>
          <w:lang w:eastAsia="nl-BE"/>
        </w:rPr>
        <w:br/>
      </w:r>
      <w:r w:rsidRPr="00C87FE0">
        <w:rPr>
          <w:rFonts w:eastAsia="Times New Roman" w:cstheme="minorHAnsi"/>
          <w:i/>
          <w:lang w:val="fr-FR" w:eastAsia="nl-BE"/>
        </w:rPr>
        <w:t xml:space="preserve">Tu </w:t>
      </w:r>
      <w:proofErr w:type="spellStart"/>
      <w:r w:rsidRPr="00C87FE0">
        <w:rPr>
          <w:rFonts w:eastAsia="Times New Roman" w:cstheme="minorHAnsi"/>
          <w:i/>
          <w:lang w:val="fr-FR" w:eastAsia="nl-BE"/>
        </w:rPr>
        <w:t>rubes</w:t>
      </w:r>
      <w:proofErr w:type="spellEnd"/>
      <w:r w:rsidRPr="00C87FE0">
        <w:rPr>
          <w:rFonts w:eastAsia="Times New Roman" w:cstheme="minorHAnsi"/>
          <w:i/>
          <w:lang w:val="fr-FR" w:eastAsia="nl-BE"/>
        </w:rPr>
        <w:t xml:space="preserve"> ut </w:t>
      </w:r>
      <w:proofErr w:type="spellStart"/>
      <w:r w:rsidRPr="00C87FE0">
        <w:rPr>
          <w:rFonts w:eastAsia="Times New Roman" w:cstheme="minorHAnsi"/>
          <w:i/>
          <w:lang w:val="fr-FR" w:eastAsia="nl-BE"/>
        </w:rPr>
        <w:t>aurora</w:t>
      </w:r>
      <w:proofErr w:type="spellEnd"/>
      <w:proofErr w:type="gramStart"/>
      <w:r w:rsidRPr="00C87FE0">
        <w:rPr>
          <w:rFonts w:eastAsia="Times New Roman" w:cstheme="minorHAnsi"/>
          <w:i/>
          <w:lang w:val="fr-FR" w:eastAsia="nl-BE"/>
        </w:rPr>
        <w:t>,</w:t>
      </w:r>
      <w:proofErr w:type="gramEnd"/>
      <w:r w:rsidRPr="00C87FE0">
        <w:rPr>
          <w:rFonts w:eastAsia="Times New Roman" w:cstheme="minorHAnsi"/>
          <w:i/>
          <w:lang w:val="fr-FR" w:eastAsia="nl-BE"/>
        </w:rPr>
        <w:br/>
        <w:t xml:space="preserve">et ardes ut </w:t>
      </w:r>
      <w:proofErr w:type="spellStart"/>
      <w:r w:rsidRPr="00C87FE0">
        <w:rPr>
          <w:rFonts w:eastAsia="Times New Roman" w:cstheme="minorHAnsi"/>
          <w:i/>
          <w:lang w:val="fr-FR" w:eastAsia="nl-BE"/>
        </w:rPr>
        <w:t>solis</w:t>
      </w:r>
      <w:proofErr w:type="spellEnd"/>
      <w:r w:rsidRPr="00C87FE0">
        <w:rPr>
          <w:rFonts w:eastAsia="Times New Roman" w:cstheme="minorHAnsi"/>
          <w:i/>
          <w:lang w:val="fr-FR" w:eastAsia="nl-BE"/>
        </w:rPr>
        <w:t xml:space="preserve"> </w:t>
      </w:r>
      <w:proofErr w:type="spellStart"/>
      <w:r w:rsidRPr="00C87FE0">
        <w:rPr>
          <w:rFonts w:eastAsia="Times New Roman" w:cstheme="minorHAnsi"/>
          <w:i/>
          <w:lang w:val="fr-FR" w:eastAsia="nl-BE"/>
        </w:rPr>
        <w:t>flamma</w:t>
      </w:r>
      <w:proofErr w:type="spellEnd"/>
      <w:r w:rsidRPr="00C87FE0">
        <w:rPr>
          <w:rFonts w:eastAsia="Times New Roman" w:cstheme="minorHAnsi"/>
          <w:i/>
          <w:lang w:val="fr-FR" w:eastAsia="nl-BE"/>
        </w:rPr>
        <w:t>.</w:t>
      </w:r>
    </w:p>
    <w:p w:rsidR="002842D1" w:rsidRPr="00C87FE0" w:rsidRDefault="002842D1" w:rsidP="002842D1">
      <w:pPr>
        <w:spacing w:after="0" w:line="240" w:lineRule="auto"/>
        <w:rPr>
          <w:rFonts w:eastAsia="Times New Roman" w:cstheme="minorHAnsi"/>
          <w:b/>
          <w:i/>
          <w:iCs/>
          <w:color w:val="000000"/>
          <w:lang w:val="fr-FR" w:eastAsia="nl-NL"/>
        </w:rPr>
      </w:pPr>
    </w:p>
    <w:p w:rsidR="002842D1" w:rsidRPr="00C87FE0" w:rsidRDefault="002842D1" w:rsidP="002842D1">
      <w:pPr>
        <w:spacing w:after="0" w:line="240" w:lineRule="auto"/>
        <w:rPr>
          <w:rFonts w:eastAsia="Times New Roman" w:cstheme="minorHAnsi"/>
          <w:b/>
          <w:i/>
          <w:iCs/>
          <w:color w:val="000000"/>
          <w:lang w:val="fr-FR" w:eastAsia="nl-NL"/>
        </w:rPr>
      </w:pPr>
      <w:r w:rsidRPr="00C87FE0">
        <w:rPr>
          <w:rFonts w:eastAsia="Times New Roman" w:cstheme="minorHAnsi"/>
          <w:b/>
          <w:i/>
          <w:iCs/>
          <w:color w:val="000000"/>
          <w:lang w:val="fr-FR" w:eastAsia="nl-NL"/>
        </w:rPr>
        <w:t>O, aller-</w:t>
      </w:r>
      <w:proofErr w:type="spellStart"/>
      <w:r w:rsidRPr="00C87FE0">
        <w:rPr>
          <w:rFonts w:eastAsia="Times New Roman" w:cstheme="minorHAnsi"/>
          <w:b/>
          <w:i/>
          <w:iCs/>
          <w:color w:val="000000"/>
          <w:lang w:val="fr-FR" w:eastAsia="nl-NL"/>
        </w:rPr>
        <w:t>edelst</w:t>
      </w:r>
      <w:proofErr w:type="spellEnd"/>
      <w:r w:rsidRPr="00C87FE0">
        <w:rPr>
          <w:rFonts w:eastAsia="Times New Roman" w:cstheme="minorHAnsi"/>
          <w:b/>
          <w:i/>
          <w:iCs/>
          <w:color w:val="000000"/>
          <w:lang w:val="fr-FR" w:eastAsia="nl-NL"/>
        </w:rPr>
        <w:t xml:space="preserve"> </w:t>
      </w:r>
      <w:proofErr w:type="spellStart"/>
      <w:r w:rsidRPr="00C87FE0">
        <w:rPr>
          <w:rFonts w:eastAsia="Times New Roman" w:cstheme="minorHAnsi"/>
          <w:b/>
          <w:i/>
          <w:iCs/>
          <w:color w:val="000000"/>
          <w:lang w:val="fr-FR" w:eastAsia="nl-NL"/>
        </w:rPr>
        <w:t>groen</w:t>
      </w:r>
      <w:proofErr w:type="spellEnd"/>
      <w:r w:rsidRPr="00C87FE0">
        <w:rPr>
          <w:rFonts w:eastAsia="Times New Roman" w:cstheme="minorHAnsi"/>
          <w:b/>
          <w:i/>
          <w:iCs/>
          <w:color w:val="000000"/>
          <w:lang w:val="fr-FR" w:eastAsia="nl-NL"/>
        </w:rPr>
        <w:t xml:space="preserve">, </w:t>
      </w:r>
    </w:p>
    <w:p w:rsidR="002842D1" w:rsidRPr="001F2622"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 xml:space="preserve">Je wortelt in de </w:t>
      </w:r>
      <w:proofErr w:type="gramStart"/>
      <w:r w:rsidRPr="001F2622">
        <w:rPr>
          <w:rFonts w:eastAsia="Times New Roman" w:cstheme="minorHAnsi"/>
          <w:i/>
          <w:iCs/>
          <w:color w:val="000000"/>
          <w:lang w:val="nl-NL" w:eastAsia="nl-NL"/>
        </w:rPr>
        <w:t xml:space="preserve">zon,  </w:t>
      </w:r>
      <w:proofErr w:type="gramEnd"/>
    </w:p>
    <w:p w:rsidR="002842D1" w:rsidRPr="001F2622"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Je licht op in heldere lichtheid</w:t>
      </w:r>
    </w:p>
    <w:p w:rsidR="002842D1"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M</w:t>
      </w:r>
      <w:r>
        <w:rPr>
          <w:rFonts w:eastAsia="Times New Roman" w:cstheme="minorHAnsi"/>
          <w:i/>
          <w:iCs/>
          <w:color w:val="000000"/>
          <w:lang w:val="nl-NL" w:eastAsia="nl-NL"/>
        </w:rPr>
        <w:t xml:space="preserve">iddenin het draaiende levensrad, </w:t>
      </w:r>
    </w:p>
    <w:p w:rsidR="002842D1" w:rsidRPr="001F2622" w:rsidRDefault="002842D1" w:rsidP="002842D1">
      <w:pPr>
        <w:spacing w:after="0" w:line="240" w:lineRule="auto"/>
        <w:rPr>
          <w:rFonts w:eastAsia="Times New Roman" w:cstheme="minorHAnsi"/>
          <w:i/>
          <w:iCs/>
          <w:color w:val="000000"/>
          <w:lang w:val="nl-NL" w:eastAsia="nl-NL"/>
        </w:rPr>
      </w:pPr>
      <w:r>
        <w:rPr>
          <w:rFonts w:eastAsia="Times New Roman" w:cstheme="minorHAnsi"/>
          <w:i/>
          <w:iCs/>
          <w:color w:val="000000"/>
          <w:lang w:val="nl-NL" w:eastAsia="nl-NL"/>
        </w:rPr>
        <w:t xml:space="preserve">Dat aardse grootheid nooit zal </w:t>
      </w:r>
      <w:proofErr w:type="gramStart"/>
      <w:r>
        <w:rPr>
          <w:rFonts w:eastAsia="Times New Roman" w:cstheme="minorHAnsi"/>
          <w:i/>
          <w:iCs/>
          <w:color w:val="000000"/>
          <w:lang w:val="nl-NL" w:eastAsia="nl-NL"/>
        </w:rPr>
        <w:t>begrijpen.</w:t>
      </w:r>
      <w:r w:rsidRPr="001F2622">
        <w:rPr>
          <w:rFonts w:eastAsia="Times New Roman" w:cstheme="minorHAnsi"/>
          <w:i/>
          <w:iCs/>
          <w:color w:val="000000"/>
          <w:lang w:val="nl-NL" w:eastAsia="nl-NL"/>
        </w:rPr>
        <w:t xml:space="preserve">  </w:t>
      </w:r>
      <w:proofErr w:type="gramEnd"/>
    </w:p>
    <w:p w:rsidR="002842D1" w:rsidRPr="001F2622"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 xml:space="preserve">Omarmd ben je door goddelijke geheimen. </w:t>
      </w:r>
    </w:p>
    <w:p w:rsidR="002842D1" w:rsidRPr="001F2622"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Je kleurt als het morgenrood</w:t>
      </w:r>
    </w:p>
    <w:p w:rsidR="002842D1" w:rsidRDefault="002842D1" w:rsidP="002842D1">
      <w:pPr>
        <w:spacing w:after="0" w:line="240" w:lineRule="auto"/>
        <w:rPr>
          <w:rFonts w:eastAsia="Times New Roman" w:cstheme="minorHAnsi"/>
          <w:i/>
          <w:iCs/>
          <w:color w:val="000000"/>
          <w:lang w:val="nl-NL" w:eastAsia="nl-NL"/>
        </w:rPr>
      </w:pPr>
      <w:r w:rsidRPr="001F2622">
        <w:rPr>
          <w:rFonts w:eastAsia="Times New Roman" w:cstheme="minorHAnsi"/>
          <w:i/>
          <w:iCs/>
          <w:color w:val="000000"/>
          <w:lang w:val="nl-NL" w:eastAsia="nl-NL"/>
        </w:rPr>
        <w:t xml:space="preserve">En brandt als de zonnegloed. </w:t>
      </w:r>
      <w:r w:rsidRPr="001F2622">
        <w:rPr>
          <w:rFonts w:eastAsia="Times New Roman" w:cstheme="minorHAnsi"/>
          <w:i/>
          <w:iCs/>
          <w:color w:val="000000"/>
          <w:vertAlign w:val="superscript"/>
          <w:lang w:val="nl-NL" w:eastAsia="nl-NL"/>
        </w:rPr>
        <w:footnoteReference w:id="9"/>
      </w:r>
    </w:p>
    <w:p w:rsidR="002842D1" w:rsidRDefault="002842D1" w:rsidP="001B1119">
      <w:pPr>
        <w:jc w:val="both"/>
        <w:rPr>
          <w:b/>
          <w:lang w:val="nl-NL"/>
        </w:rPr>
      </w:pPr>
    </w:p>
    <w:p w:rsidR="007A74FE" w:rsidRPr="00BA5880" w:rsidRDefault="002842D1" w:rsidP="007A74FE">
      <w:pPr>
        <w:pStyle w:val="ListParagraph"/>
        <w:spacing w:after="0" w:line="240" w:lineRule="auto"/>
        <w:ind w:hanging="294"/>
        <w:jc w:val="both"/>
        <w:rPr>
          <w:rFonts w:cstheme="minorHAnsi"/>
          <w:b/>
          <w:bCs/>
        </w:rPr>
      </w:pPr>
      <w:r>
        <w:rPr>
          <w:b/>
        </w:rPr>
        <w:t>6</w:t>
      </w:r>
      <w:r w:rsidR="001B1119">
        <w:rPr>
          <w:b/>
        </w:rPr>
        <w:t xml:space="preserve">. </w:t>
      </w:r>
      <w:r w:rsidR="007A74FE">
        <w:rPr>
          <w:b/>
        </w:rPr>
        <w:tab/>
      </w:r>
      <w:bookmarkStart w:id="6" w:name="zes"/>
      <w:r w:rsidR="001B1119">
        <w:rPr>
          <w:b/>
        </w:rPr>
        <w:t>Wat is dat schouwen van Hildegard</w:t>
      </w:r>
      <w:bookmarkEnd w:id="6"/>
      <w:r w:rsidR="001B1119">
        <w:rPr>
          <w:b/>
        </w:rPr>
        <w:t xml:space="preserve">? </w:t>
      </w:r>
    </w:p>
    <w:p w:rsidR="001B1119" w:rsidRPr="00CB19A3" w:rsidRDefault="008C2AC1" w:rsidP="00B95629">
      <w:pPr>
        <w:jc w:val="both"/>
        <w:rPr>
          <w:b/>
        </w:rPr>
      </w:pPr>
      <w:proofErr w:type="spellStart"/>
      <w:r w:rsidRPr="00B95629">
        <w:rPr>
          <w:b/>
        </w:rPr>
        <w:t>Hildegard</w:t>
      </w:r>
      <w:proofErr w:type="spellEnd"/>
      <w:r w:rsidRPr="00B95629">
        <w:rPr>
          <w:b/>
        </w:rPr>
        <w:t xml:space="preserve"> begint haar visioenen op te schrijven wanneer ze 43 is. Ze begint dan aan haar eerste visioenenboek </w:t>
      </w:r>
      <w:proofErr w:type="spellStart"/>
      <w:r w:rsidRPr="00B95629">
        <w:rPr>
          <w:b/>
          <w:i/>
        </w:rPr>
        <w:t>Scivias</w:t>
      </w:r>
      <w:proofErr w:type="spellEnd"/>
      <w:r w:rsidRPr="00B95629">
        <w:rPr>
          <w:b/>
          <w:i/>
        </w:rPr>
        <w:t>, Ken de wegen</w:t>
      </w:r>
      <w:r w:rsidRPr="00B95629">
        <w:rPr>
          <w:b/>
        </w:rPr>
        <w:t xml:space="preserve">. </w:t>
      </w:r>
      <w:r w:rsidR="007A74FE" w:rsidRPr="00B95629">
        <w:rPr>
          <w:b/>
        </w:rPr>
        <w:tab/>
      </w:r>
      <w:r w:rsidR="007A74FE" w:rsidRPr="00B95629">
        <w:rPr>
          <w:b/>
        </w:rPr>
        <w:br/>
      </w:r>
      <w:proofErr w:type="spellStart"/>
      <w:r w:rsidR="002842D1">
        <w:rPr>
          <w:b/>
        </w:rPr>
        <w:t>Hildegard</w:t>
      </w:r>
      <w:proofErr w:type="spellEnd"/>
      <w:r w:rsidR="002842D1">
        <w:rPr>
          <w:b/>
        </w:rPr>
        <w:t xml:space="preserve"> geeft zelf uitleg bij haar visioenen die zowel visueel als auditief zijn: in visioenenboeken en in </w:t>
      </w:r>
      <w:proofErr w:type="gramStart"/>
      <w:r w:rsidR="002842D1">
        <w:rPr>
          <w:b/>
        </w:rPr>
        <w:t xml:space="preserve">brieven. </w:t>
      </w:r>
      <w:r w:rsidR="001B1119" w:rsidRPr="00CB19A3">
        <w:rPr>
          <w:b/>
        </w:rPr>
        <w:t xml:space="preserve"> </w:t>
      </w:r>
      <w:proofErr w:type="gramEnd"/>
    </w:p>
    <w:p w:rsidR="001B1119" w:rsidRPr="00B95629" w:rsidRDefault="001B1119" w:rsidP="001B1119">
      <w:pPr>
        <w:jc w:val="both"/>
        <w:rPr>
          <w:b/>
        </w:rPr>
      </w:pPr>
      <w:r>
        <w:rPr>
          <w:b/>
        </w:rPr>
        <w:t>Aanvang e</w:t>
      </w:r>
      <w:r w:rsidRPr="00CB19A3">
        <w:rPr>
          <w:b/>
        </w:rPr>
        <w:t>erste visioen</w:t>
      </w:r>
      <w:r>
        <w:rPr>
          <w:b/>
        </w:rPr>
        <w:t xml:space="preserve"> </w:t>
      </w:r>
      <w:r w:rsidRPr="00B95629">
        <w:rPr>
          <w:b/>
        </w:rPr>
        <w:t xml:space="preserve">uit </w:t>
      </w:r>
      <w:proofErr w:type="spellStart"/>
      <w:r w:rsidRPr="00B95629">
        <w:rPr>
          <w:b/>
          <w:i/>
        </w:rPr>
        <w:t>Scivias</w:t>
      </w:r>
      <w:proofErr w:type="spellEnd"/>
      <w:r w:rsidRPr="00B95629">
        <w:rPr>
          <w:b/>
        </w:rPr>
        <w:t xml:space="preserve"> </w:t>
      </w:r>
    </w:p>
    <w:p w:rsidR="001B1119" w:rsidRDefault="001B1119" w:rsidP="001B1119">
      <w:pPr>
        <w:spacing w:after="0"/>
        <w:jc w:val="both"/>
        <w:rPr>
          <w:i/>
        </w:rPr>
      </w:pPr>
      <w:r>
        <w:rPr>
          <w:i/>
        </w:rPr>
        <w:t>En zie!</w:t>
      </w:r>
    </w:p>
    <w:p w:rsidR="001B1119" w:rsidRDefault="001B1119" w:rsidP="001B1119">
      <w:pPr>
        <w:spacing w:after="0"/>
        <w:jc w:val="both"/>
        <w:rPr>
          <w:i/>
        </w:rPr>
      </w:pPr>
      <w:r>
        <w:rPr>
          <w:i/>
        </w:rPr>
        <w:t>Op mijn 43</w:t>
      </w:r>
      <w:r w:rsidRPr="005926DD">
        <w:rPr>
          <w:i/>
          <w:vertAlign w:val="superscript"/>
        </w:rPr>
        <w:t>ste</w:t>
      </w:r>
      <w:r>
        <w:rPr>
          <w:i/>
        </w:rPr>
        <w:t xml:space="preserve"> schouwde ik een hemels gezicht. </w:t>
      </w:r>
    </w:p>
    <w:p w:rsidR="001B1119" w:rsidRDefault="001B1119" w:rsidP="001B1119">
      <w:pPr>
        <w:spacing w:after="0"/>
        <w:jc w:val="both"/>
        <w:rPr>
          <w:i/>
        </w:rPr>
      </w:pPr>
      <w:r>
        <w:rPr>
          <w:i/>
        </w:rPr>
        <w:t xml:space="preserve">Bevend en met grote vrees strekte zich mijn geest er naar toe. </w:t>
      </w:r>
    </w:p>
    <w:p w:rsidR="001B1119" w:rsidRDefault="001B1119" w:rsidP="001B1119">
      <w:pPr>
        <w:spacing w:after="0"/>
        <w:jc w:val="both"/>
        <w:rPr>
          <w:i/>
        </w:rPr>
      </w:pPr>
      <w:r>
        <w:rPr>
          <w:i/>
        </w:rPr>
        <w:t xml:space="preserve">Ik zag een zeer grote glans. </w:t>
      </w:r>
    </w:p>
    <w:p w:rsidR="001B1119" w:rsidRDefault="001B1119" w:rsidP="001B1119">
      <w:pPr>
        <w:spacing w:after="0"/>
        <w:jc w:val="both"/>
        <w:rPr>
          <w:i/>
        </w:rPr>
      </w:pPr>
      <w:r>
        <w:rPr>
          <w:i/>
        </w:rPr>
        <w:t xml:space="preserve">Een hemelse stem </w:t>
      </w:r>
      <w:proofErr w:type="gramStart"/>
      <w:r>
        <w:rPr>
          <w:i/>
        </w:rPr>
        <w:t>weerklink</w:t>
      </w:r>
      <w:proofErr w:type="gramEnd"/>
      <w:r>
        <w:rPr>
          <w:i/>
        </w:rPr>
        <w:t xml:space="preserve"> er uit. </w:t>
      </w:r>
    </w:p>
    <w:p w:rsidR="001B1119" w:rsidRDefault="001B1119" w:rsidP="001B1119">
      <w:pPr>
        <w:spacing w:after="0"/>
        <w:jc w:val="both"/>
        <w:rPr>
          <w:i/>
        </w:rPr>
      </w:pPr>
      <w:r>
        <w:rPr>
          <w:i/>
        </w:rPr>
        <w:t>Ze sprak tot mij:</w:t>
      </w:r>
    </w:p>
    <w:p w:rsidR="001B1119" w:rsidRPr="005926DD" w:rsidRDefault="001B1119" w:rsidP="001B1119">
      <w:pPr>
        <w:spacing w:after="0"/>
        <w:jc w:val="both"/>
        <w:rPr>
          <w:i/>
          <w:sz w:val="20"/>
          <w:szCs w:val="20"/>
        </w:rPr>
      </w:pPr>
      <w:r w:rsidRPr="005926DD">
        <w:rPr>
          <w:i/>
          <w:sz w:val="20"/>
          <w:szCs w:val="20"/>
        </w:rPr>
        <w:t xml:space="preserve">“Gebrekkige mens, as van as, </w:t>
      </w:r>
    </w:p>
    <w:p w:rsidR="001B1119" w:rsidRPr="005926DD" w:rsidRDefault="001B1119" w:rsidP="001B1119">
      <w:pPr>
        <w:spacing w:after="0"/>
        <w:jc w:val="both"/>
        <w:rPr>
          <w:i/>
          <w:sz w:val="20"/>
          <w:szCs w:val="20"/>
        </w:rPr>
      </w:pPr>
      <w:r w:rsidRPr="005926DD">
        <w:rPr>
          <w:i/>
          <w:sz w:val="20"/>
          <w:szCs w:val="20"/>
        </w:rPr>
        <w:t xml:space="preserve">Modder van modder, </w:t>
      </w:r>
    </w:p>
    <w:p w:rsidR="001B1119" w:rsidRPr="005926DD" w:rsidRDefault="001B1119" w:rsidP="001B1119">
      <w:pPr>
        <w:spacing w:after="0"/>
        <w:jc w:val="both"/>
        <w:rPr>
          <w:i/>
        </w:rPr>
      </w:pPr>
      <w:r w:rsidRPr="005926DD">
        <w:rPr>
          <w:i/>
        </w:rPr>
        <w:t xml:space="preserve">Zeg en schrijf, </w:t>
      </w:r>
    </w:p>
    <w:p w:rsidR="001B1119" w:rsidRDefault="001B1119" w:rsidP="001B1119">
      <w:pPr>
        <w:spacing w:after="0"/>
        <w:jc w:val="both"/>
        <w:rPr>
          <w:i/>
        </w:rPr>
      </w:pPr>
      <w:proofErr w:type="gramStart"/>
      <w:r w:rsidRPr="005926DD">
        <w:rPr>
          <w:i/>
        </w:rPr>
        <w:t>Wat je ziet en hoort!</w:t>
      </w:r>
      <w:proofErr w:type="gramEnd"/>
    </w:p>
    <w:p w:rsidR="001B1119" w:rsidRDefault="001B1119" w:rsidP="001B1119">
      <w:pPr>
        <w:spacing w:after="0"/>
        <w:jc w:val="both"/>
        <w:rPr>
          <w:i/>
        </w:rPr>
      </w:pPr>
      <w:r>
        <w:rPr>
          <w:i/>
        </w:rPr>
        <w:t xml:space="preserve">Maar omdat je </w:t>
      </w:r>
      <w:proofErr w:type="gramStart"/>
      <w:r>
        <w:rPr>
          <w:i/>
        </w:rPr>
        <w:t xml:space="preserve">schuchter  </w:t>
      </w:r>
      <w:proofErr w:type="gramEnd"/>
      <w:r>
        <w:rPr>
          <w:i/>
        </w:rPr>
        <w:t xml:space="preserve">bent om te spreken, </w:t>
      </w:r>
    </w:p>
    <w:p w:rsidR="001B1119" w:rsidRDefault="001B1119" w:rsidP="001B1119">
      <w:pPr>
        <w:spacing w:after="0"/>
        <w:jc w:val="both"/>
        <w:rPr>
          <w:i/>
        </w:rPr>
      </w:pPr>
      <w:r>
        <w:rPr>
          <w:i/>
        </w:rPr>
        <w:t>Eenvoudig in de exegese en ongeletterd,</w:t>
      </w:r>
    </w:p>
    <w:p w:rsidR="001B1119" w:rsidRDefault="001B1119" w:rsidP="001B1119">
      <w:pPr>
        <w:spacing w:after="0"/>
        <w:jc w:val="both"/>
        <w:rPr>
          <w:i/>
        </w:rPr>
      </w:pPr>
      <w:r>
        <w:rPr>
          <w:i/>
        </w:rPr>
        <w:t>Om het geschouwde te beschrijven,</w:t>
      </w:r>
    </w:p>
    <w:p w:rsidR="001B1119" w:rsidRDefault="001B1119" w:rsidP="001B1119">
      <w:pPr>
        <w:spacing w:after="0"/>
        <w:jc w:val="both"/>
        <w:rPr>
          <w:i/>
        </w:rPr>
      </w:pPr>
      <w:r>
        <w:rPr>
          <w:i/>
        </w:rPr>
        <w:t>Zeg en beschrijf het niet zoals mensen spreken</w:t>
      </w:r>
      <w:proofErr w:type="gramStart"/>
      <w:r>
        <w:rPr>
          <w:i/>
        </w:rPr>
        <w:t>,</w:t>
      </w:r>
      <w:proofErr w:type="gramEnd"/>
      <w:r>
        <w:rPr>
          <w:i/>
        </w:rPr>
        <w:t xml:space="preserve"> ,</w:t>
      </w:r>
    </w:p>
    <w:p w:rsidR="001B1119" w:rsidRDefault="001B1119" w:rsidP="001B1119">
      <w:pPr>
        <w:spacing w:after="0"/>
        <w:jc w:val="both"/>
        <w:rPr>
          <w:i/>
        </w:rPr>
      </w:pPr>
      <w:r>
        <w:rPr>
          <w:i/>
        </w:rPr>
        <w:t>Niet vanuit menselijk kennen</w:t>
      </w:r>
    </w:p>
    <w:p w:rsidR="001B1119" w:rsidRDefault="001B1119" w:rsidP="001B1119">
      <w:pPr>
        <w:spacing w:after="0"/>
        <w:jc w:val="both"/>
        <w:rPr>
          <w:i/>
        </w:rPr>
      </w:pPr>
      <w:r>
        <w:rPr>
          <w:i/>
        </w:rPr>
        <w:t xml:space="preserve">Of menselijk willen, </w:t>
      </w:r>
    </w:p>
    <w:p w:rsidR="001B1119" w:rsidRDefault="001B1119" w:rsidP="001B1119">
      <w:pPr>
        <w:spacing w:after="0"/>
        <w:jc w:val="both"/>
        <w:rPr>
          <w:i/>
        </w:rPr>
      </w:pPr>
      <w:r>
        <w:rPr>
          <w:i/>
        </w:rPr>
        <w:t xml:space="preserve">Maar vanuit de gave, </w:t>
      </w:r>
    </w:p>
    <w:p w:rsidR="001B1119" w:rsidRDefault="001B1119" w:rsidP="001B1119">
      <w:pPr>
        <w:spacing w:after="0"/>
        <w:jc w:val="both"/>
        <w:rPr>
          <w:i/>
        </w:rPr>
      </w:pPr>
      <w:r>
        <w:rPr>
          <w:i/>
        </w:rPr>
        <w:t xml:space="preserve">Die u vanuit die hemelse visioenen gegeven wordt: </w:t>
      </w:r>
    </w:p>
    <w:p w:rsidR="001B1119" w:rsidRDefault="001B1119" w:rsidP="001B1119">
      <w:pPr>
        <w:spacing w:after="0"/>
        <w:jc w:val="both"/>
        <w:rPr>
          <w:i/>
        </w:rPr>
      </w:pPr>
      <w:r>
        <w:rPr>
          <w:i/>
        </w:rPr>
        <w:t xml:space="preserve">Zo, zoals je het in God, wonderlijk, ziet en hoort. </w:t>
      </w:r>
    </w:p>
    <w:p w:rsidR="001B1119" w:rsidRDefault="001B1119" w:rsidP="001B1119">
      <w:pPr>
        <w:spacing w:after="0"/>
        <w:jc w:val="both"/>
        <w:rPr>
          <w:i/>
        </w:rPr>
      </w:pPr>
      <w:r>
        <w:rPr>
          <w:i/>
        </w:rPr>
        <w:t xml:space="preserve">Bericht ervan zoals een luisteraar, </w:t>
      </w:r>
    </w:p>
    <w:p w:rsidR="001B1119" w:rsidRDefault="001B1119" w:rsidP="001B1119">
      <w:pPr>
        <w:spacing w:after="0"/>
        <w:jc w:val="both"/>
        <w:rPr>
          <w:i/>
        </w:rPr>
      </w:pPr>
      <w:r>
        <w:rPr>
          <w:i/>
        </w:rPr>
        <w:t xml:space="preserve">Die de woorden van zijn meester hoort </w:t>
      </w:r>
    </w:p>
    <w:p w:rsidR="001B1119" w:rsidRDefault="001B1119" w:rsidP="001B1119">
      <w:pPr>
        <w:spacing w:after="0"/>
        <w:jc w:val="both"/>
        <w:rPr>
          <w:i/>
        </w:rPr>
      </w:pPr>
      <w:r>
        <w:rPr>
          <w:i/>
        </w:rPr>
        <w:t>En ze helemaal,</w:t>
      </w:r>
    </w:p>
    <w:p w:rsidR="001B1119" w:rsidRDefault="001B1119" w:rsidP="001B1119">
      <w:pPr>
        <w:spacing w:after="0"/>
        <w:jc w:val="both"/>
        <w:rPr>
          <w:i/>
        </w:rPr>
      </w:pPr>
      <w:r>
        <w:rPr>
          <w:i/>
        </w:rPr>
        <w:t xml:space="preserve">Zoals de meester het meent en wil, </w:t>
      </w:r>
    </w:p>
    <w:p w:rsidR="001B1119" w:rsidRDefault="001B1119" w:rsidP="001B1119">
      <w:pPr>
        <w:spacing w:after="0"/>
        <w:jc w:val="both"/>
        <w:rPr>
          <w:i/>
        </w:rPr>
      </w:pPr>
      <w:r>
        <w:rPr>
          <w:i/>
        </w:rPr>
        <w:t xml:space="preserve">Zoals hij het toont en voorschrijft, </w:t>
      </w:r>
    </w:p>
    <w:p w:rsidR="001B1119" w:rsidRDefault="001B1119" w:rsidP="001B1119">
      <w:pPr>
        <w:spacing w:after="0"/>
        <w:jc w:val="both"/>
        <w:rPr>
          <w:i/>
        </w:rPr>
      </w:pPr>
      <w:proofErr w:type="gramStart"/>
      <w:r>
        <w:rPr>
          <w:i/>
        </w:rPr>
        <w:t>Weergeeft.</w:t>
      </w:r>
      <w:proofErr w:type="gramEnd"/>
    </w:p>
    <w:p w:rsidR="001B1119" w:rsidRDefault="001B1119" w:rsidP="001B1119">
      <w:pPr>
        <w:spacing w:after="0"/>
        <w:jc w:val="both"/>
        <w:rPr>
          <w:i/>
        </w:rPr>
      </w:pPr>
      <w:r>
        <w:rPr>
          <w:i/>
        </w:rPr>
        <w:t>(…)</w:t>
      </w:r>
    </w:p>
    <w:p w:rsidR="001B1119" w:rsidRDefault="001B1119" w:rsidP="001B1119">
      <w:pPr>
        <w:spacing w:after="0"/>
        <w:jc w:val="both"/>
        <w:rPr>
          <w:i/>
        </w:rPr>
      </w:pPr>
      <w:r>
        <w:rPr>
          <w:i/>
        </w:rPr>
        <w:t xml:space="preserve">Zeg, wat je ziet en hoort, </w:t>
      </w:r>
    </w:p>
    <w:p w:rsidR="001B1119" w:rsidRDefault="001B1119" w:rsidP="001B1119">
      <w:pPr>
        <w:spacing w:after="0"/>
        <w:jc w:val="both"/>
        <w:rPr>
          <w:i/>
        </w:rPr>
      </w:pPr>
      <w:r>
        <w:rPr>
          <w:i/>
        </w:rPr>
        <w:t>En schrijf het niet zoals het u</w:t>
      </w:r>
    </w:p>
    <w:p w:rsidR="001B1119" w:rsidRDefault="001B1119" w:rsidP="001B1119">
      <w:pPr>
        <w:spacing w:after="0"/>
        <w:jc w:val="both"/>
        <w:rPr>
          <w:i/>
        </w:rPr>
      </w:pPr>
      <w:r>
        <w:rPr>
          <w:i/>
        </w:rPr>
        <w:t xml:space="preserve">Of een of ander mens bevalt, </w:t>
      </w:r>
    </w:p>
    <w:p w:rsidR="001B1119" w:rsidRDefault="001B1119" w:rsidP="001B1119">
      <w:pPr>
        <w:spacing w:after="0"/>
        <w:jc w:val="both"/>
        <w:rPr>
          <w:i/>
        </w:rPr>
      </w:pPr>
      <w:r>
        <w:rPr>
          <w:i/>
        </w:rPr>
        <w:t xml:space="preserve">Maar schrijf het zoals Hij het wil, </w:t>
      </w:r>
    </w:p>
    <w:p w:rsidR="001B1119" w:rsidRDefault="001B1119" w:rsidP="001B1119">
      <w:pPr>
        <w:spacing w:after="0"/>
        <w:jc w:val="both"/>
        <w:rPr>
          <w:i/>
        </w:rPr>
      </w:pPr>
      <w:proofErr w:type="gramStart"/>
      <w:r>
        <w:rPr>
          <w:i/>
        </w:rPr>
        <w:t>Die</w:t>
      </w:r>
      <w:proofErr w:type="gramEnd"/>
      <w:r>
        <w:rPr>
          <w:i/>
        </w:rPr>
        <w:t xml:space="preserve"> alles weet, alles ziet en alles </w:t>
      </w:r>
    </w:p>
    <w:p w:rsidR="001B1119" w:rsidRDefault="001B1119" w:rsidP="001B1119">
      <w:pPr>
        <w:spacing w:after="0"/>
        <w:jc w:val="both"/>
        <w:rPr>
          <w:i/>
        </w:rPr>
      </w:pPr>
      <w:r>
        <w:rPr>
          <w:i/>
        </w:rPr>
        <w:t>Ordent in de verborgen diepten van zijn geheim raadsbesluit.”</w:t>
      </w:r>
    </w:p>
    <w:p w:rsidR="001B1119" w:rsidRDefault="001B1119" w:rsidP="001B1119">
      <w:pPr>
        <w:spacing w:after="0"/>
        <w:jc w:val="both"/>
        <w:rPr>
          <w:i/>
        </w:rPr>
      </w:pPr>
    </w:p>
    <w:p w:rsidR="001B1119" w:rsidRDefault="001B1119" w:rsidP="001B1119">
      <w:pPr>
        <w:spacing w:after="0"/>
        <w:jc w:val="both"/>
        <w:rPr>
          <w:i/>
        </w:rPr>
      </w:pPr>
      <w:r>
        <w:rPr>
          <w:i/>
        </w:rPr>
        <w:t xml:space="preserve">En opnieuw hoorde ik de stem van de hemel tot mij zeggen: </w:t>
      </w:r>
    </w:p>
    <w:p w:rsidR="001B1119" w:rsidRDefault="001B1119" w:rsidP="001B1119">
      <w:pPr>
        <w:spacing w:after="0"/>
        <w:jc w:val="both"/>
        <w:rPr>
          <w:i/>
        </w:rPr>
      </w:pPr>
      <w:r>
        <w:rPr>
          <w:i/>
        </w:rPr>
        <w:t>“Zo, doe deze wonderen kond!</w:t>
      </w:r>
    </w:p>
    <w:p w:rsidR="001B1119" w:rsidRDefault="001B1119" w:rsidP="001B1119">
      <w:pPr>
        <w:spacing w:after="0"/>
        <w:jc w:val="both"/>
        <w:rPr>
          <w:i/>
        </w:rPr>
      </w:pPr>
      <w:r>
        <w:rPr>
          <w:i/>
        </w:rPr>
        <w:t xml:space="preserve">En schrijf, dus onderricht, en spreek”: </w:t>
      </w:r>
    </w:p>
    <w:p w:rsidR="001B1119" w:rsidRDefault="001B1119" w:rsidP="001B1119">
      <w:pPr>
        <w:spacing w:after="0"/>
        <w:jc w:val="both"/>
        <w:rPr>
          <w:i/>
        </w:rPr>
      </w:pPr>
    </w:p>
    <w:p w:rsidR="001B1119" w:rsidRDefault="001B1119" w:rsidP="001B1119">
      <w:pPr>
        <w:spacing w:after="0"/>
        <w:jc w:val="both"/>
        <w:rPr>
          <w:i/>
        </w:rPr>
      </w:pPr>
      <w:r>
        <w:rPr>
          <w:i/>
        </w:rPr>
        <w:t xml:space="preserve">“In het jaar 1141 (…), als ik 42 jaar en 7 maanden oud was, </w:t>
      </w:r>
    </w:p>
    <w:p w:rsidR="001B1119" w:rsidRDefault="001B1119" w:rsidP="001B1119">
      <w:pPr>
        <w:spacing w:after="0"/>
        <w:jc w:val="both"/>
        <w:rPr>
          <w:i/>
        </w:rPr>
      </w:pPr>
      <w:r>
        <w:rPr>
          <w:i/>
        </w:rPr>
        <w:t xml:space="preserve">Kwam een vurig licht met bliksemschichten van de open hemel neer. </w:t>
      </w:r>
    </w:p>
    <w:p w:rsidR="001B1119" w:rsidRDefault="001B1119" w:rsidP="001B1119">
      <w:pPr>
        <w:spacing w:after="0"/>
        <w:jc w:val="both"/>
        <w:rPr>
          <w:i/>
        </w:rPr>
      </w:pPr>
      <w:r>
        <w:rPr>
          <w:i/>
        </w:rPr>
        <w:t xml:space="preserve">Het doorstroomde mijn hersens </w:t>
      </w:r>
    </w:p>
    <w:p w:rsidR="001B1119" w:rsidRDefault="001B1119" w:rsidP="001B1119">
      <w:pPr>
        <w:spacing w:after="0"/>
        <w:jc w:val="both"/>
        <w:rPr>
          <w:i/>
        </w:rPr>
      </w:pPr>
      <w:proofErr w:type="gramStart"/>
      <w:r>
        <w:rPr>
          <w:i/>
        </w:rPr>
        <w:t>en</w:t>
      </w:r>
      <w:proofErr w:type="gramEnd"/>
      <w:r>
        <w:rPr>
          <w:i/>
        </w:rPr>
        <w:t xml:space="preserve"> doorgloeide mijn hart en borst als een vlam,</w:t>
      </w:r>
    </w:p>
    <w:p w:rsidR="001B1119" w:rsidRDefault="001B1119" w:rsidP="001B1119">
      <w:pPr>
        <w:spacing w:after="0"/>
        <w:jc w:val="both"/>
        <w:rPr>
          <w:i/>
        </w:rPr>
      </w:pPr>
      <w:proofErr w:type="gramStart"/>
      <w:r>
        <w:rPr>
          <w:i/>
        </w:rPr>
        <w:t>die</w:t>
      </w:r>
      <w:proofErr w:type="gramEnd"/>
      <w:r>
        <w:rPr>
          <w:i/>
        </w:rPr>
        <w:t xml:space="preserve"> niet brandde maar verwarmde, </w:t>
      </w:r>
    </w:p>
    <w:p w:rsidR="001B1119" w:rsidRDefault="001B1119" w:rsidP="001B1119">
      <w:pPr>
        <w:spacing w:after="0"/>
        <w:jc w:val="both"/>
        <w:rPr>
          <w:i/>
        </w:rPr>
      </w:pPr>
      <w:proofErr w:type="gramStart"/>
      <w:r>
        <w:rPr>
          <w:i/>
        </w:rPr>
        <w:t>zoals</w:t>
      </w:r>
      <w:proofErr w:type="gramEnd"/>
      <w:r>
        <w:rPr>
          <w:i/>
        </w:rPr>
        <w:t xml:space="preserve"> de zon het voorwerp verwarmt, </w:t>
      </w:r>
    </w:p>
    <w:p w:rsidR="001B1119" w:rsidRDefault="001B1119" w:rsidP="001B1119">
      <w:pPr>
        <w:spacing w:after="0"/>
        <w:jc w:val="both"/>
        <w:rPr>
          <w:i/>
        </w:rPr>
      </w:pPr>
      <w:proofErr w:type="gramStart"/>
      <w:r>
        <w:rPr>
          <w:i/>
        </w:rPr>
        <w:t>waarop</w:t>
      </w:r>
      <w:proofErr w:type="gramEnd"/>
      <w:r>
        <w:rPr>
          <w:i/>
        </w:rPr>
        <w:t xml:space="preserve"> ze haar stralen legt. </w:t>
      </w:r>
    </w:p>
    <w:p w:rsidR="001B1119" w:rsidRDefault="001B1119" w:rsidP="001B1119">
      <w:pPr>
        <w:spacing w:after="0"/>
        <w:jc w:val="both"/>
        <w:rPr>
          <w:i/>
        </w:rPr>
      </w:pPr>
      <w:r>
        <w:rPr>
          <w:i/>
        </w:rPr>
        <w:t>Dan ontsloot zich plotseling de zin van de Schriften,</w:t>
      </w:r>
    </w:p>
    <w:p w:rsidR="001B1119" w:rsidRDefault="001B1119" w:rsidP="001B1119">
      <w:pPr>
        <w:spacing w:after="0"/>
        <w:jc w:val="both"/>
        <w:rPr>
          <w:i/>
        </w:rPr>
      </w:pPr>
      <w:r>
        <w:rPr>
          <w:i/>
        </w:rPr>
        <w:t>Van de psalmen, het evangelie en de overige katholieke boeken</w:t>
      </w:r>
    </w:p>
    <w:p w:rsidR="001B1119" w:rsidRDefault="001B1119" w:rsidP="001B1119">
      <w:pPr>
        <w:spacing w:after="0"/>
        <w:jc w:val="both"/>
        <w:rPr>
          <w:i/>
        </w:rPr>
      </w:pPr>
      <w:r>
        <w:rPr>
          <w:i/>
        </w:rPr>
        <w:t xml:space="preserve">Van </w:t>
      </w:r>
      <w:proofErr w:type="gramStart"/>
      <w:r>
        <w:rPr>
          <w:i/>
        </w:rPr>
        <w:t>het</w:t>
      </w:r>
      <w:proofErr w:type="gramEnd"/>
      <w:r>
        <w:rPr>
          <w:i/>
        </w:rPr>
        <w:t xml:space="preserve"> oude en het nieuwe testament.</w:t>
      </w:r>
    </w:p>
    <w:p w:rsidR="001B1119" w:rsidRDefault="001B1119" w:rsidP="001B1119">
      <w:pPr>
        <w:spacing w:after="0"/>
        <w:jc w:val="both"/>
        <w:rPr>
          <w:i/>
        </w:rPr>
      </w:pPr>
      <w:r>
        <w:rPr>
          <w:i/>
        </w:rPr>
        <w:t>(…)</w:t>
      </w:r>
    </w:p>
    <w:p w:rsidR="001B1119" w:rsidRDefault="001B1119" w:rsidP="001B1119">
      <w:pPr>
        <w:spacing w:after="0"/>
        <w:jc w:val="both"/>
        <w:rPr>
          <w:i/>
        </w:rPr>
      </w:pPr>
      <w:r>
        <w:rPr>
          <w:i/>
        </w:rPr>
        <w:t>De kracht en het mysterie van verborgen, wonderlijke visioenen</w:t>
      </w:r>
    </w:p>
    <w:p w:rsidR="001B1119" w:rsidRDefault="001B1119" w:rsidP="001B1119">
      <w:pPr>
        <w:spacing w:after="0"/>
        <w:jc w:val="both"/>
        <w:rPr>
          <w:i/>
        </w:rPr>
      </w:pPr>
      <w:r>
        <w:rPr>
          <w:i/>
        </w:rPr>
        <w:t>Ervaarde ik mysterieus in mijn binnenste vanaf mijn kinderjaren,</w:t>
      </w:r>
    </w:p>
    <w:p w:rsidR="001B1119" w:rsidRDefault="001B1119" w:rsidP="001B1119">
      <w:pPr>
        <w:spacing w:after="0"/>
        <w:jc w:val="both"/>
        <w:rPr>
          <w:i/>
        </w:rPr>
      </w:pPr>
      <w:proofErr w:type="gramStart"/>
      <w:r>
        <w:rPr>
          <w:i/>
        </w:rPr>
        <w:t>d.w.z.</w:t>
      </w:r>
      <w:proofErr w:type="gramEnd"/>
      <w:r>
        <w:rPr>
          <w:i/>
        </w:rPr>
        <w:t xml:space="preserve"> sinds mijn vijfde,</w:t>
      </w:r>
    </w:p>
    <w:p w:rsidR="001B1119" w:rsidRDefault="001B1119" w:rsidP="001B1119">
      <w:pPr>
        <w:spacing w:after="0"/>
        <w:jc w:val="both"/>
        <w:rPr>
          <w:i/>
        </w:rPr>
      </w:pPr>
      <w:proofErr w:type="gramStart"/>
      <w:r>
        <w:rPr>
          <w:i/>
        </w:rPr>
        <w:t>zoals</w:t>
      </w:r>
      <w:proofErr w:type="gramEnd"/>
      <w:r>
        <w:rPr>
          <w:i/>
        </w:rPr>
        <w:t xml:space="preserve"> ook nog vandaag.</w:t>
      </w:r>
    </w:p>
    <w:p w:rsidR="001B1119" w:rsidRDefault="001B1119" w:rsidP="001B1119">
      <w:pPr>
        <w:spacing w:after="0"/>
        <w:jc w:val="both"/>
        <w:rPr>
          <w:i/>
        </w:rPr>
      </w:pPr>
      <w:r>
        <w:rPr>
          <w:i/>
        </w:rPr>
        <w:t xml:space="preserve">Toch heb ik ervan aan niemand bericht, </w:t>
      </w:r>
    </w:p>
    <w:p w:rsidR="001B1119" w:rsidRDefault="001B1119" w:rsidP="001B1119">
      <w:pPr>
        <w:spacing w:after="0"/>
        <w:jc w:val="both"/>
        <w:rPr>
          <w:i/>
        </w:rPr>
      </w:pPr>
      <w:r>
        <w:rPr>
          <w:i/>
        </w:rPr>
        <w:t xml:space="preserve">Behalve aan enkelen, </w:t>
      </w:r>
    </w:p>
    <w:p w:rsidR="001B1119" w:rsidRDefault="001B1119" w:rsidP="001B1119">
      <w:pPr>
        <w:spacing w:after="0"/>
        <w:jc w:val="both"/>
        <w:rPr>
          <w:i/>
        </w:rPr>
      </w:pPr>
      <w:r>
        <w:rPr>
          <w:i/>
        </w:rPr>
        <w:t xml:space="preserve">Die zoals ik in het klooster leefden. </w:t>
      </w:r>
    </w:p>
    <w:p w:rsidR="001B1119" w:rsidRDefault="001B1119" w:rsidP="001B1119">
      <w:pPr>
        <w:spacing w:after="0"/>
        <w:jc w:val="both"/>
        <w:rPr>
          <w:i/>
        </w:rPr>
      </w:pPr>
      <w:r>
        <w:rPr>
          <w:i/>
        </w:rPr>
        <w:t xml:space="preserve">Ik dekte alles toe met zwijgen tot de tijd, </w:t>
      </w:r>
    </w:p>
    <w:p w:rsidR="001B1119" w:rsidRDefault="001B1119" w:rsidP="001B1119">
      <w:pPr>
        <w:spacing w:after="0"/>
        <w:jc w:val="both"/>
        <w:rPr>
          <w:i/>
        </w:rPr>
      </w:pPr>
      <w:r>
        <w:rPr>
          <w:i/>
        </w:rPr>
        <w:t>Dat God het door zijn genade</w:t>
      </w:r>
    </w:p>
    <w:p w:rsidR="001B1119" w:rsidRDefault="001B1119" w:rsidP="001B1119">
      <w:pPr>
        <w:spacing w:after="0"/>
        <w:jc w:val="both"/>
        <w:rPr>
          <w:i/>
        </w:rPr>
      </w:pPr>
      <w:proofErr w:type="gramStart"/>
      <w:r>
        <w:rPr>
          <w:i/>
        </w:rPr>
        <w:t xml:space="preserve">Wou openbaren. </w:t>
      </w:r>
      <w:proofErr w:type="gramEnd"/>
    </w:p>
    <w:p w:rsidR="001B1119" w:rsidRDefault="001B1119" w:rsidP="001B1119">
      <w:pPr>
        <w:spacing w:after="0"/>
        <w:jc w:val="both"/>
        <w:rPr>
          <w:i/>
        </w:rPr>
      </w:pPr>
    </w:p>
    <w:p w:rsidR="001B1119" w:rsidRDefault="001B1119" w:rsidP="001B1119">
      <w:pPr>
        <w:spacing w:after="0"/>
        <w:jc w:val="both"/>
        <w:rPr>
          <w:i/>
        </w:rPr>
      </w:pPr>
      <w:r>
        <w:rPr>
          <w:i/>
        </w:rPr>
        <w:t xml:space="preserve">De visioenen die ik schouw, </w:t>
      </w:r>
    </w:p>
    <w:p w:rsidR="001B1119" w:rsidRDefault="001B1119" w:rsidP="001B1119">
      <w:pPr>
        <w:spacing w:after="0"/>
        <w:jc w:val="both"/>
        <w:rPr>
          <w:i/>
        </w:rPr>
      </w:pPr>
      <w:r>
        <w:rPr>
          <w:i/>
        </w:rPr>
        <w:t xml:space="preserve">Ontvang ik niet in een droomtoestand, </w:t>
      </w:r>
    </w:p>
    <w:p w:rsidR="001B1119" w:rsidRDefault="001B1119" w:rsidP="001B1119">
      <w:pPr>
        <w:spacing w:after="0"/>
        <w:jc w:val="both"/>
        <w:rPr>
          <w:i/>
        </w:rPr>
      </w:pPr>
      <w:r>
        <w:rPr>
          <w:i/>
        </w:rPr>
        <w:t>Niet in de slaap of in waanzin,</w:t>
      </w:r>
    </w:p>
    <w:p w:rsidR="001B1119" w:rsidRDefault="001B1119" w:rsidP="001B1119">
      <w:pPr>
        <w:spacing w:after="0"/>
        <w:jc w:val="both"/>
        <w:rPr>
          <w:i/>
        </w:rPr>
      </w:pPr>
      <w:r>
        <w:rPr>
          <w:i/>
        </w:rPr>
        <w:t>Niet met de ogen van het lichaam</w:t>
      </w:r>
    </w:p>
    <w:p w:rsidR="001B1119" w:rsidRDefault="001B1119" w:rsidP="001B1119">
      <w:pPr>
        <w:spacing w:after="0"/>
        <w:jc w:val="both"/>
        <w:rPr>
          <w:i/>
        </w:rPr>
      </w:pPr>
      <w:r>
        <w:rPr>
          <w:i/>
        </w:rPr>
        <w:t>Of de oren van de uiterlijke mens</w:t>
      </w:r>
    </w:p>
    <w:p w:rsidR="001B1119" w:rsidRDefault="001B1119" w:rsidP="001B1119">
      <w:pPr>
        <w:spacing w:after="0"/>
        <w:jc w:val="both"/>
        <w:rPr>
          <w:i/>
        </w:rPr>
      </w:pPr>
      <w:r>
        <w:rPr>
          <w:i/>
        </w:rPr>
        <w:t>En niet op afgelegen plaatsen,</w:t>
      </w:r>
    </w:p>
    <w:p w:rsidR="001B1119" w:rsidRDefault="001B1119" w:rsidP="001B1119">
      <w:pPr>
        <w:spacing w:after="0"/>
        <w:jc w:val="both"/>
        <w:rPr>
          <w:i/>
        </w:rPr>
      </w:pPr>
      <w:r>
        <w:rPr>
          <w:i/>
        </w:rPr>
        <w:t xml:space="preserve">Maar wakend, </w:t>
      </w:r>
    </w:p>
    <w:p w:rsidR="001B1119" w:rsidRDefault="001B1119" w:rsidP="001B1119">
      <w:pPr>
        <w:spacing w:after="0"/>
        <w:jc w:val="both"/>
        <w:rPr>
          <w:i/>
        </w:rPr>
      </w:pPr>
      <w:r>
        <w:rPr>
          <w:i/>
        </w:rPr>
        <w:t xml:space="preserve">Bezonnen en met een heldere geest, </w:t>
      </w:r>
    </w:p>
    <w:p w:rsidR="001B1119" w:rsidRDefault="001B1119" w:rsidP="001B1119">
      <w:pPr>
        <w:spacing w:after="0"/>
        <w:jc w:val="both"/>
        <w:rPr>
          <w:i/>
        </w:rPr>
      </w:pPr>
      <w:r>
        <w:rPr>
          <w:i/>
        </w:rPr>
        <w:t xml:space="preserve">Met de ogen en oren van de innerlijke mens, </w:t>
      </w:r>
    </w:p>
    <w:p w:rsidR="001B1119" w:rsidRDefault="001B1119" w:rsidP="001B1119">
      <w:pPr>
        <w:spacing w:after="0"/>
        <w:jc w:val="both"/>
        <w:rPr>
          <w:i/>
        </w:rPr>
      </w:pPr>
      <w:r>
        <w:rPr>
          <w:i/>
        </w:rPr>
        <w:t xml:space="preserve">Op algemeen toegankelijke plaatsen, </w:t>
      </w:r>
    </w:p>
    <w:p w:rsidR="001B1119" w:rsidRDefault="001B1119" w:rsidP="001B1119">
      <w:pPr>
        <w:spacing w:after="0"/>
        <w:jc w:val="both"/>
        <w:rPr>
          <w:i/>
        </w:rPr>
      </w:pPr>
      <w:r>
        <w:rPr>
          <w:i/>
        </w:rPr>
        <w:t xml:space="preserve">Zoals God het wil. </w:t>
      </w:r>
    </w:p>
    <w:p w:rsidR="001B1119" w:rsidRDefault="001B1119" w:rsidP="001B1119">
      <w:pPr>
        <w:spacing w:after="0"/>
        <w:jc w:val="both"/>
        <w:rPr>
          <w:i/>
        </w:rPr>
      </w:pPr>
      <w:r>
        <w:rPr>
          <w:i/>
        </w:rPr>
        <w:t>Hoe dat gebeurt,</w:t>
      </w:r>
    </w:p>
    <w:p w:rsidR="001B1119" w:rsidRDefault="001B1119" w:rsidP="001B1119">
      <w:pPr>
        <w:spacing w:after="0"/>
        <w:jc w:val="both"/>
        <w:rPr>
          <w:i/>
        </w:rPr>
      </w:pPr>
      <w:r>
        <w:rPr>
          <w:i/>
        </w:rPr>
        <w:t>Is voor de mens van vlees en bloed</w:t>
      </w:r>
    </w:p>
    <w:p w:rsidR="001B1119" w:rsidRDefault="001B1119" w:rsidP="001B1119">
      <w:pPr>
        <w:spacing w:after="0"/>
        <w:jc w:val="both"/>
        <w:rPr>
          <w:i/>
        </w:rPr>
      </w:pPr>
      <w:r>
        <w:rPr>
          <w:i/>
        </w:rPr>
        <w:t xml:space="preserve">Moeilijk te verstaan. </w:t>
      </w:r>
      <w:r>
        <w:rPr>
          <w:rStyle w:val="FootnoteReference"/>
          <w:i/>
        </w:rPr>
        <w:footnoteReference w:id="10"/>
      </w:r>
    </w:p>
    <w:p w:rsidR="001B1119" w:rsidRPr="005926DD" w:rsidRDefault="001B1119" w:rsidP="001B1119">
      <w:pPr>
        <w:spacing w:after="0"/>
        <w:jc w:val="both"/>
        <w:rPr>
          <w:i/>
        </w:rPr>
      </w:pPr>
    </w:p>
    <w:p w:rsidR="001B1119" w:rsidRPr="00CB19A3" w:rsidRDefault="001B1119" w:rsidP="001B1119">
      <w:pPr>
        <w:jc w:val="both"/>
        <w:rPr>
          <w:rFonts w:cstheme="minorHAnsi"/>
          <w:b/>
        </w:rPr>
      </w:pPr>
      <w:r w:rsidRPr="00CB19A3">
        <w:rPr>
          <w:rFonts w:cstheme="minorHAnsi"/>
          <w:b/>
        </w:rPr>
        <w:t xml:space="preserve">De brief aan </w:t>
      </w:r>
      <w:proofErr w:type="spellStart"/>
      <w:r w:rsidRPr="00CB19A3">
        <w:rPr>
          <w:rFonts w:cstheme="minorHAnsi"/>
          <w:b/>
        </w:rPr>
        <w:t>Wibert</w:t>
      </w:r>
      <w:proofErr w:type="spellEnd"/>
      <w:r w:rsidRPr="00CB19A3">
        <w:rPr>
          <w:rFonts w:cstheme="minorHAnsi"/>
          <w:b/>
        </w:rPr>
        <w:t xml:space="preserve"> van </w:t>
      </w:r>
      <w:proofErr w:type="spellStart"/>
      <w:proofErr w:type="gramStart"/>
      <w:r w:rsidRPr="00CB19A3">
        <w:rPr>
          <w:rFonts w:cstheme="minorHAnsi"/>
          <w:b/>
        </w:rPr>
        <w:t>Gembloers</w:t>
      </w:r>
      <w:proofErr w:type="spellEnd"/>
      <w:r w:rsidRPr="00CB19A3">
        <w:rPr>
          <w:rFonts w:cstheme="minorHAnsi"/>
          <w:b/>
        </w:rPr>
        <w:t xml:space="preserve"> :</w:t>
      </w:r>
      <w:proofErr w:type="gramEnd"/>
      <w:r w:rsidRPr="00CB19A3">
        <w:rPr>
          <w:rFonts w:cstheme="minorHAnsi"/>
          <w:b/>
        </w:rPr>
        <w:t xml:space="preserve"> wat is een visioen? </w:t>
      </w:r>
    </w:p>
    <w:p w:rsidR="001B1119" w:rsidRPr="00CB19A3" w:rsidRDefault="001B1119" w:rsidP="001B1119">
      <w:pPr>
        <w:jc w:val="both"/>
        <w:rPr>
          <w:rFonts w:cstheme="minorHAnsi"/>
        </w:rPr>
      </w:pPr>
      <w:r w:rsidRPr="00CB19A3">
        <w:rPr>
          <w:rFonts w:cstheme="minorHAnsi"/>
        </w:rPr>
        <w:t xml:space="preserve">In de herfst van 1175 schrijft </w:t>
      </w:r>
      <w:proofErr w:type="spellStart"/>
      <w:r w:rsidRPr="00CB19A3">
        <w:rPr>
          <w:rFonts w:cstheme="minorHAnsi"/>
        </w:rPr>
        <w:t>Hildegard</w:t>
      </w:r>
      <w:proofErr w:type="spellEnd"/>
      <w:r w:rsidRPr="00CB19A3">
        <w:rPr>
          <w:rFonts w:cstheme="minorHAnsi"/>
        </w:rPr>
        <w:t xml:space="preserve"> </w:t>
      </w:r>
      <w:proofErr w:type="spellStart"/>
      <w:r>
        <w:rPr>
          <w:rFonts w:cstheme="minorHAnsi"/>
        </w:rPr>
        <w:t>Wibert</w:t>
      </w:r>
      <w:proofErr w:type="spellEnd"/>
      <w:r>
        <w:rPr>
          <w:rFonts w:cstheme="minorHAnsi"/>
        </w:rPr>
        <w:t xml:space="preserve"> van </w:t>
      </w:r>
      <w:proofErr w:type="spellStart"/>
      <w:r>
        <w:rPr>
          <w:rFonts w:cstheme="minorHAnsi"/>
        </w:rPr>
        <w:t>Gembloers</w:t>
      </w:r>
      <w:proofErr w:type="spellEnd"/>
      <w:r>
        <w:rPr>
          <w:rFonts w:cstheme="minorHAnsi"/>
        </w:rPr>
        <w:t xml:space="preserve"> e</w:t>
      </w:r>
      <w:r w:rsidRPr="00CB19A3">
        <w:rPr>
          <w:rFonts w:cstheme="minorHAnsi"/>
        </w:rPr>
        <w:t xml:space="preserve">en brief waarin ze zeer nauwkeurig en doelbewust haar </w:t>
      </w:r>
      <w:r>
        <w:rPr>
          <w:rFonts w:cstheme="minorHAnsi"/>
        </w:rPr>
        <w:t xml:space="preserve">visionaire </w:t>
      </w:r>
      <w:r w:rsidRPr="00CB19A3">
        <w:rPr>
          <w:rFonts w:cstheme="minorHAnsi"/>
        </w:rPr>
        <w:t xml:space="preserve">ervaring beschrijft. </w:t>
      </w:r>
      <w:r w:rsidRPr="00CB19A3">
        <w:rPr>
          <w:rFonts w:cstheme="minorHAnsi"/>
          <w:i/>
        </w:rPr>
        <w:t xml:space="preserve">De woorden die ik uitspreek, </w:t>
      </w:r>
      <w:r w:rsidRPr="00CB19A3">
        <w:rPr>
          <w:rFonts w:cstheme="minorHAnsi"/>
        </w:rPr>
        <w:t>zo schrijft zij,</w:t>
      </w:r>
      <w:r w:rsidRPr="00CB19A3">
        <w:rPr>
          <w:rFonts w:cstheme="minorHAnsi"/>
          <w:i/>
        </w:rPr>
        <w:t xml:space="preserve"> heb ik niet uit mezelf noch van een ander mens, maar ik spreek ze uit, zoals ik ze in een hemels visioen ontving.</w:t>
      </w:r>
      <w:r w:rsidRPr="00CB19A3">
        <w:rPr>
          <w:rFonts w:cstheme="minorHAnsi"/>
        </w:rPr>
        <w:t xml:space="preserve"> Nergens anders schrijft ze over haar schouwen op </w:t>
      </w:r>
      <w:proofErr w:type="gramStart"/>
      <w:r w:rsidRPr="00CB19A3">
        <w:rPr>
          <w:rFonts w:cstheme="minorHAnsi"/>
        </w:rPr>
        <w:t>zo’n</w:t>
      </w:r>
      <w:proofErr w:type="gramEnd"/>
      <w:r w:rsidRPr="00CB19A3">
        <w:rPr>
          <w:rFonts w:cstheme="minorHAnsi"/>
        </w:rPr>
        <w:t xml:space="preserve"> persoonlijke en indrukwekkende manier. </w:t>
      </w:r>
      <w:r w:rsidRPr="00CB19A3">
        <w:rPr>
          <w:rStyle w:val="FootnoteReference"/>
          <w:rFonts w:cstheme="minorHAnsi"/>
        </w:rPr>
        <w:footnoteReference w:id="11"/>
      </w:r>
    </w:p>
    <w:p w:rsidR="001B1119" w:rsidRPr="00CB19A3" w:rsidRDefault="001B1119" w:rsidP="001B1119">
      <w:pPr>
        <w:jc w:val="both"/>
        <w:rPr>
          <w:rFonts w:cstheme="minorHAnsi"/>
          <w:i/>
        </w:rPr>
      </w:pPr>
      <w:r w:rsidRPr="00CB19A3">
        <w:rPr>
          <w:rFonts w:cstheme="minorHAnsi"/>
        </w:rPr>
        <w:t>…</w:t>
      </w:r>
      <w:proofErr w:type="gramStart"/>
      <w:r w:rsidRPr="00CB19A3">
        <w:rPr>
          <w:rFonts w:cstheme="minorHAnsi"/>
          <w:i/>
        </w:rPr>
        <w:t>van</w:t>
      </w:r>
      <w:proofErr w:type="gramEnd"/>
      <w:r w:rsidRPr="00CB19A3">
        <w:rPr>
          <w:rFonts w:cstheme="minorHAnsi"/>
          <w:i/>
        </w:rPr>
        <w:t xml:space="preserve"> kindsbeen af echter, toen mijn botten en mijn zenuwen en mijn aderen nog niet sterk waren, tot de huidige tijd, geniet ik voortdurend van het visioen dat in mijn geest gegeven is, terwijl ik toch al [meer dan] zeventig jaar ben. </w:t>
      </w:r>
    </w:p>
    <w:p w:rsidR="001B1119" w:rsidRPr="00CB19A3" w:rsidRDefault="001B1119" w:rsidP="001B1119">
      <w:pPr>
        <w:jc w:val="both"/>
        <w:rPr>
          <w:i/>
        </w:rPr>
      </w:pPr>
      <w:r w:rsidRPr="00CB19A3">
        <w:rPr>
          <w:rFonts w:cstheme="minorHAnsi"/>
          <w:i/>
        </w:rPr>
        <w:t>En mijn geest stijgt in dit schouwen z</w:t>
      </w:r>
      <w:r w:rsidRPr="00CB19A3">
        <w:rPr>
          <w:i/>
        </w:rPr>
        <w:t xml:space="preserve">elfs </w:t>
      </w:r>
      <w:proofErr w:type="gramStart"/>
      <w:r w:rsidRPr="00CB19A3">
        <w:rPr>
          <w:i/>
        </w:rPr>
        <w:t>op ,</w:t>
      </w:r>
      <w:proofErr w:type="gramEnd"/>
      <w:r w:rsidRPr="00CB19A3">
        <w:rPr>
          <w:i/>
        </w:rPr>
        <w:t xml:space="preserve"> naar mate God dat wil, tot in de hoogte van het firmament en tot in de verscheidenheid van de verschillende luchtlagen en zij breidt zich uit over de verschillende mensen, ook al zijn zij in verre streken en plaatsen ver van mij verwijderd. En aangezien ik het op </w:t>
      </w:r>
      <w:proofErr w:type="gramStart"/>
      <w:r w:rsidRPr="00CB19A3">
        <w:rPr>
          <w:i/>
        </w:rPr>
        <w:t>zo’n</w:t>
      </w:r>
      <w:proofErr w:type="gramEnd"/>
      <w:r w:rsidRPr="00CB19A3">
        <w:rPr>
          <w:i/>
        </w:rPr>
        <w:t xml:space="preserve"> manier zie, daarom neem ik die dingen waar overeenkomstig de verscheidenheid van de wolken en van de andere schepsels. </w:t>
      </w:r>
    </w:p>
    <w:p w:rsidR="001B1119" w:rsidRPr="00CB19A3" w:rsidRDefault="001B1119" w:rsidP="001B1119">
      <w:pPr>
        <w:jc w:val="both"/>
        <w:rPr>
          <w:i/>
        </w:rPr>
      </w:pPr>
      <w:proofErr w:type="gramStart"/>
      <w:r w:rsidRPr="00CB19A3">
        <w:rPr>
          <w:i/>
        </w:rPr>
        <w:t xml:space="preserve">Deze dingen zie ik echter niet met de uiterlijke ogen, noch hoor ik ze met de uiterlijke oren of in de fantasie van mijn hart. </w:t>
      </w:r>
      <w:proofErr w:type="gramEnd"/>
      <w:r w:rsidRPr="00CB19A3">
        <w:rPr>
          <w:i/>
        </w:rPr>
        <w:t xml:space="preserve">Ik ontvang ze ook niet door de bemiddeling van mijn vijf zintuigen, maar enkel in mijn ziel, met open lichamelijke ogen. Ik had daarbij nooit een extase die mij uitput, maar ik zie ze in wakkere toestand, dag en </w:t>
      </w:r>
      <w:proofErr w:type="gramStart"/>
      <w:r w:rsidRPr="00CB19A3">
        <w:rPr>
          <w:i/>
        </w:rPr>
        <w:t xml:space="preserve">nacht. </w:t>
      </w:r>
      <w:r w:rsidRPr="00CB19A3">
        <w:t xml:space="preserve"> </w:t>
      </w:r>
      <w:proofErr w:type="gramEnd"/>
    </w:p>
    <w:p w:rsidR="001B1119" w:rsidRPr="00CB19A3" w:rsidRDefault="001B1119" w:rsidP="001B1119">
      <w:pPr>
        <w:jc w:val="both"/>
        <w:rPr>
          <w:i/>
        </w:rPr>
      </w:pPr>
      <w:r w:rsidRPr="00CB19A3">
        <w:rPr>
          <w:i/>
        </w:rPr>
        <w:t>Het licht dat ik zo zie, is niet ruimtelijk, maar stralender dan een wolk die de zon draagt; ik kan haar hoogte, lengte en breedte niet meten, en zij wordt mij de “schaduw van het Levende Licht” (</w:t>
      </w:r>
      <w:proofErr w:type="spellStart"/>
      <w:r w:rsidRPr="00CB19A3">
        <w:rPr>
          <w:i/>
        </w:rPr>
        <w:t>umbra</w:t>
      </w:r>
      <w:proofErr w:type="spellEnd"/>
      <w:r w:rsidRPr="00CB19A3">
        <w:rPr>
          <w:i/>
        </w:rPr>
        <w:t xml:space="preserve"> </w:t>
      </w:r>
      <w:proofErr w:type="spellStart"/>
      <w:r w:rsidRPr="00CB19A3">
        <w:rPr>
          <w:i/>
        </w:rPr>
        <w:t>lucis</w:t>
      </w:r>
      <w:proofErr w:type="spellEnd"/>
      <w:r w:rsidRPr="00CB19A3">
        <w:rPr>
          <w:i/>
        </w:rPr>
        <w:t xml:space="preserve"> </w:t>
      </w:r>
      <w:proofErr w:type="spellStart"/>
      <w:r w:rsidRPr="00CB19A3">
        <w:rPr>
          <w:i/>
        </w:rPr>
        <w:t>viventis</w:t>
      </w:r>
      <w:proofErr w:type="spellEnd"/>
      <w:r w:rsidRPr="00CB19A3">
        <w:rPr>
          <w:i/>
        </w:rPr>
        <w:t xml:space="preserve">) genoemd en zoals de zon, de maan en de sterren in het water verschijnen, zo stralen de teksten, de woorden, de deugden en bepaalde daden van mensen voor mij in dat licht. </w:t>
      </w:r>
    </w:p>
    <w:p w:rsidR="001B1119" w:rsidRPr="00CB19A3" w:rsidRDefault="001B1119" w:rsidP="001B1119">
      <w:pPr>
        <w:jc w:val="both"/>
        <w:rPr>
          <w:i/>
        </w:rPr>
      </w:pPr>
      <w:r w:rsidRPr="00CB19A3">
        <w:rPr>
          <w:i/>
        </w:rPr>
        <w:t xml:space="preserve">Wat ik echter in </w:t>
      </w:r>
      <w:proofErr w:type="gramStart"/>
      <w:r w:rsidRPr="00CB19A3">
        <w:rPr>
          <w:i/>
        </w:rPr>
        <w:t>zo’n</w:t>
      </w:r>
      <w:proofErr w:type="gramEnd"/>
      <w:r w:rsidRPr="00CB19A3">
        <w:rPr>
          <w:i/>
        </w:rPr>
        <w:t xml:space="preserve"> visioen zal zien of leren, houd ik lange tijd in mijn gedachten, zo dat ik me herinner, wat ik zie en hoor. </w:t>
      </w:r>
    </w:p>
    <w:p w:rsidR="001B1119" w:rsidRPr="00CB19A3" w:rsidRDefault="001B1119" w:rsidP="001B1119">
      <w:pPr>
        <w:jc w:val="both"/>
        <w:rPr>
          <w:i/>
        </w:rPr>
      </w:pPr>
      <w:r w:rsidRPr="00CB19A3">
        <w:rPr>
          <w:i/>
        </w:rPr>
        <w:t xml:space="preserve">En ik zie en hoor en weet tegelijkertijd en ik leer als het ware in één moment dat wat ik weet. </w:t>
      </w:r>
    </w:p>
    <w:p w:rsidR="001B1119" w:rsidRPr="00CB19A3" w:rsidRDefault="001B1119" w:rsidP="001B1119">
      <w:pPr>
        <w:jc w:val="both"/>
        <w:rPr>
          <w:i/>
        </w:rPr>
      </w:pPr>
      <w:proofErr w:type="gramStart"/>
      <w:r w:rsidRPr="00CB19A3">
        <w:rPr>
          <w:i/>
        </w:rPr>
        <w:t xml:space="preserve">Wat ik echter niet schouw, dat weet ik niet, omdat ik niet geleerd ben. </w:t>
      </w:r>
      <w:proofErr w:type="gramEnd"/>
      <w:r w:rsidRPr="00CB19A3">
        <w:rPr>
          <w:i/>
        </w:rPr>
        <w:t xml:space="preserve">Ik ben slechts in het eenvoudige lezen van letters onderwezen, en wat ik schrijf, zie en hoor ik in een visioen, en ik </w:t>
      </w:r>
      <w:proofErr w:type="gramStart"/>
      <w:r w:rsidRPr="00CB19A3">
        <w:rPr>
          <w:i/>
        </w:rPr>
        <w:t xml:space="preserve">gebruik  </w:t>
      </w:r>
      <w:proofErr w:type="gramEnd"/>
      <w:r w:rsidRPr="00CB19A3">
        <w:rPr>
          <w:i/>
        </w:rPr>
        <w:t xml:space="preserve">geen andere woorden dan die ik hoor. Ik spreek ze uit in ongepolijst Latijn, zoals ik ze hoor in het visioen, omdat mij in het visioen niet geleerd wordt te schrijven zoals de filosofen schrijven. En de woorden van het visioen klinken niet zoals de woorden uit de mond van een mens klinken, maar als een flikkerende vlam en als een wolk die in de zuivere lucht voortbeweegt. </w:t>
      </w:r>
    </w:p>
    <w:p w:rsidR="001B1119" w:rsidRPr="00CB19A3" w:rsidRDefault="001B1119" w:rsidP="001B1119">
      <w:pPr>
        <w:jc w:val="both"/>
        <w:rPr>
          <w:i/>
        </w:rPr>
      </w:pPr>
      <w:r w:rsidRPr="00CB19A3">
        <w:rPr>
          <w:i/>
        </w:rPr>
        <w:t xml:space="preserve">De vorm van dit licht kan ik op geen enkele manier herkennen, zoals ik ook de zon niet goed kan aanschouwen. In datzelfde licht zie ik niet vaak, maar soms, een ander licht, dat me als het “levendige Licht” (lux </w:t>
      </w:r>
      <w:proofErr w:type="spellStart"/>
      <w:r w:rsidRPr="00CB19A3">
        <w:rPr>
          <w:i/>
        </w:rPr>
        <w:t>vivens</w:t>
      </w:r>
      <w:proofErr w:type="spellEnd"/>
      <w:r w:rsidRPr="00CB19A3">
        <w:rPr>
          <w:i/>
        </w:rPr>
        <w:t xml:space="preserve">) wordt aangeduid. Wanneer en hoe ik het zie, kan ik nog minder uitleggen. Maar terwijl ik het zie, wordt alle treurigheid en nood uit mijn herinnering weggenomen, zodat ik me als een eenvoudig jong meisje voel en niet als een oude vrouw. </w:t>
      </w:r>
    </w:p>
    <w:p w:rsidR="001B1119" w:rsidRDefault="001B1119" w:rsidP="001B1119">
      <w:pPr>
        <w:jc w:val="both"/>
        <w:rPr>
          <w:i/>
        </w:rPr>
      </w:pPr>
      <w:r w:rsidRPr="00CB19A3">
        <w:rPr>
          <w:i/>
        </w:rPr>
        <w:t>En wat ik dan in het schouwen zie en hoor, put mijn ziel als uit een bron, toch blijft deze vol en onuitputtelijk. Mijn ziel mist op geen enkel moment dat licht waarover ik heb gesproken, dat de schaduw van het levendige licht wordt genoemd…</w:t>
      </w:r>
      <w:r>
        <w:rPr>
          <w:i/>
        </w:rPr>
        <w:t xml:space="preserve"> </w:t>
      </w:r>
    </w:p>
    <w:p w:rsidR="00BF095F" w:rsidRDefault="00BA26B1" w:rsidP="00B95629">
      <w:pPr>
        <w:ind w:firstLine="426"/>
        <w:jc w:val="both"/>
        <w:rPr>
          <w:b/>
        </w:rPr>
      </w:pPr>
      <w:r w:rsidRPr="00D92129">
        <w:rPr>
          <w:b/>
        </w:rPr>
        <w:t>7</w:t>
      </w:r>
      <w:r w:rsidR="00BF095F" w:rsidRPr="00D92129">
        <w:rPr>
          <w:b/>
        </w:rPr>
        <w:t xml:space="preserve">. </w:t>
      </w:r>
      <w:r w:rsidR="00B95629">
        <w:rPr>
          <w:b/>
        </w:rPr>
        <w:tab/>
      </w:r>
      <w:bookmarkStart w:id="7" w:name="zeven"/>
      <w:r w:rsidRPr="00D92129">
        <w:rPr>
          <w:b/>
        </w:rPr>
        <w:t>Visoenen</w:t>
      </w:r>
      <w:r>
        <w:rPr>
          <w:b/>
        </w:rPr>
        <w:t xml:space="preserve"> van </w:t>
      </w:r>
      <w:r w:rsidR="00BF095F">
        <w:rPr>
          <w:b/>
        </w:rPr>
        <w:t>S</w:t>
      </w:r>
      <w:r w:rsidR="00BF095F" w:rsidRPr="00B960C0">
        <w:rPr>
          <w:b/>
        </w:rPr>
        <w:t>ofia, de vrouwelijke goddelijke wijsheid</w:t>
      </w:r>
      <w:r w:rsidR="00BF095F">
        <w:rPr>
          <w:b/>
        </w:rPr>
        <w:t xml:space="preserve"> </w:t>
      </w:r>
      <w:bookmarkEnd w:id="7"/>
    </w:p>
    <w:p w:rsidR="00BF095F" w:rsidRPr="00320AE2" w:rsidRDefault="002060CD" w:rsidP="00320AE2">
      <w:pPr>
        <w:rPr>
          <w:b/>
        </w:rPr>
      </w:pPr>
      <w:r w:rsidRPr="00C87FE0">
        <w:rPr>
          <w:i/>
          <w:noProof/>
          <w:lang w:val="en-US" w:eastAsia="zh-TW"/>
        </w:rPr>
        <w:pict>
          <v:shapetype id="_x0000_t202" coordsize="21600,21600" o:spt="202" path="m,l,21600r21600,l21600,xe">
            <v:stroke joinstyle="miter"/>
            <v:path gradientshapeok="t" o:connecttype="rect"/>
          </v:shapetype>
          <v:shape id="_x0000_s1026" type="#_x0000_t202" style="position:absolute;margin-left:243.35pt;margin-top:58.2pt;width:237.75pt;height:324pt;z-index:251660288;mso-width-relative:margin;mso-height-relative:margin">
            <v:textbox>
              <w:txbxContent>
                <w:p w:rsidR="00C87FE0" w:rsidRPr="00C87FE0" w:rsidRDefault="00637D71">
                  <w:pPr>
                    <w:rPr>
                      <w:lang w:val="en-GB"/>
                    </w:rPr>
                  </w:pPr>
                  <w:r>
                    <w:rPr>
                      <w:noProof/>
                      <w:lang w:eastAsia="nl-BE"/>
                    </w:rPr>
                    <w:drawing>
                      <wp:inline distT="0" distB="0" distL="0" distR="0">
                        <wp:extent cx="2924175" cy="3975922"/>
                        <wp:effectExtent l="19050" t="0" r="9525" b="0"/>
                        <wp:docPr id="3" name="Afbeelding 2" descr="https://images-na.ssl-images-amazon.com/images/I/51H2wK6-SzL._SX36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2wK6-SzL._SX365_BO1,204,203,200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5429" cy="3977627"/>
                                </a:xfrm>
                                <a:prstGeom prst="rect">
                                  <a:avLst/>
                                </a:prstGeom>
                                <a:noFill/>
                                <a:ln>
                                  <a:noFill/>
                                </a:ln>
                              </pic:spPr>
                            </pic:pic>
                          </a:graphicData>
                        </a:graphic>
                      </wp:inline>
                    </w:drawing>
                  </w:r>
                </w:p>
              </w:txbxContent>
            </v:textbox>
            <w10:wrap type="square"/>
          </v:shape>
        </w:pict>
      </w:r>
      <w:proofErr w:type="spellStart"/>
      <w:r w:rsidR="00320AE2" w:rsidRPr="00320AE2">
        <w:rPr>
          <w:b/>
        </w:rPr>
        <w:t>Hildegard</w:t>
      </w:r>
      <w:proofErr w:type="spellEnd"/>
      <w:r w:rsidR="00320AE2" w:rsidRPr="00320AE2">
        <w:rPr>
          <w:b/>
        </w:rPr>
        <w:t xml:space="preserve"> schouwt de vrouwelijke, goddelijke wijsheid in Sofia</w:t>
      </w:r>
      <w:r w:rsidR="00320AE2">
        <w:rPr>
          <w:b/>
        </w:rPr>
        <w:t xml:space="preserve">. Zo bijvoorbeeld in het negende en </w:t>
      </w:r>
      <w:r w:rsidR="00320AE2" w:rsidRPr="00320AE2">
        <w:rPr>
          <w:b/>
        </w:rPr>
        <w:t xml:space="preserve">het tiende visioen in haar laatste visioenenboek </w:t>
      </w:r>
      <w:r w:rsidR="00BF095F" w:rsidRPr="00320AE2">
        <w:rPr>
          <w:b/>
        </w:rPr>
        <w:t>“</w:t>
      </w:r>
      <w:r w:rsidR="00BF095F" w:rsidRPr="00320AE2">
        <w:rPr>
          <w:b/>
          <w:i/>
        </w:rPr>
        <w:t xml:space="preserve">De </w:t>
      </w:r>
      <w:proofErr w:type="spellStart"/>
      <w:r w:rsidR="00BF095F" w:rsidRPr="00320AE2">
        <w:rPr>
          <w:b/>
          <w:i/>
        </w:rPr>
        <w:t>Operatione</w:t>
      </w:r>
      <w:proofErr w:type="spellEnd"/>
      <w:r w:rsidR="00BF095F" w:rsidRPr="00320AE2">
        <w:rPr>
          <w:b/>
          <w:i/>
        </w:rPr>
        <w:t xml:space="preserve"> Dei</w:t>
      </w:r>
      <w:r w:rsidR="00BF095F" w:rsidRPr="00320AE2">
        <w:rPr>
          <w:b/>
          <w:vertAlign w:val="superscript"/>
        </w:rPr>
        <w:footnoteReference w:id="12"/>
      </w:r>
      <w:r w:rsidR="00BF095F" w:rsidRPr="00320AE2">
        <w:rPr>
          <w:b/>
        </w:rPr>
        <w:t xml:space="preserve"> </w:t>
      </w:r>
      <w:r w:rsidR="00BF095F" w:rsidRPr="00320AE2">
        <w:rPr>
          <w:b/>
          <w:i/>
        </w:rPr>
        <w:t>(</w:t>
      </w:r>
      <w:proofErr w:type="gramStart"/>
      <w:r w:rsidR="00BF095F" w:rsidRPr="00320AE2">
        <w:rPr>
          <w:b/>
          <w:i/>
        </w:rPr>
        <w:t>De</w:t>
      </w:r>
      <w:proofErr w:type="gramEnd"/>
      <w:r w:rsidR="00BF095F" w:rsidRPr="00320AE2">
        <w:rPr>
          <w:b/>
          <w:i/>
        </w:rPr>
        <w:t xml:space="preserve"> werken van God)</w:t>
      </w:r>
      <w:r w:rsidR="00320AE2" w:rsidRPr="00320AE2">
        <w:rPr>
          <w:b/>
        </w:rPr>
        <w:t>. Hildegard schrijft hierin één groot visioen neer dat ze kreeg op h</w:t>
      </w:r>
      <w:r w:rsidR="00BF095F" w:rsidRPr="00320AE2">
        <w:rPr>
          <w:b/>
        </w:rPr>
        <w:t>aar 65</w:t>
      </w:r>
      <w:r w:rsidR="00BF095F" w:rsidRPr="00320AE2">
        <w:rPr>
          <w:b/>
          <w:vertAlign w:val="superscript"/>
        </w:rPr>
        <w:t>ste</w:t>
      </w:r>
      <w:r w:rsidR="00320AE2" w:rsidRPr="00320AE2">
        <w:rPr>
          <w:b/>
          <w:vertAlign w:val="superscript"/>
        </w:rPr>
        <w:t xml:space="preserve">. </w:t>
      </w:r>
      <w:r w:rsidR="00320AE2" w:rsidRPr="00320AE2">
        <w:rPr>
          <w:b/>
        </w:rPr>
        <w:t xml:space="preserve">Ze schreef er zeven jaar </w:t>
      </w:r>
      <w:proofErr w:type="gramStart"/>
      <w:r w:rsidR="00320AE2" w:rsidRPr="00320AE2">
        <w:rPr>
          <w:b/>
        </w:rPr>
        <w:t xml:space="preserve">aan. </w:t>
      </w:r>
      <w:r w:rsidR="00BF095F" w:rsidRPr="00320AE2">
        <w:rPr>
          <w:b/>
        </w:rPr>
        <w:t xml:space="preserve"> </w:t>
      </w:r>
      <w:proofErr w:type="gramEnd"/>
    </w:p>
    <w:p w:rsidR="00BF095F" w:rsidRDefault="00BF095F" w:rsidP="00BF095F">
      <w:pPr>
        <w:spacing w:after="0"/>
        <w:rPr>
          <w:i/>
        </w:rPr>
      </w:pPr>
      <w:r>
        <w:t xml:space="preserve">De laatste verzen van het negende visioen uit </w:t>
      </w:r>
      <w:r>
        <w:rPr>
          <w:i/>
        </w:rPr>
        <w:t xml:space="preserve">De </w:t>
      </w:r>
      <w:proofErr w:type="spellStart"/>
      <w:r>
        <w:rPr>
          <w:i/>
        </w:rPr>
        <w:t>Operatione</w:t>
      </w:r>
      <w:proofErr w:type="spellEnd"/>
      <w:r>
        <w:rPr>
          <w:i/>
        </w:rPr>
        <w:t xml:space="preserve"> Dei</w:t>
      </w:r>
    </w:p>
    <w:p w:rsidR="00BF095F" w:rsidRPr="00B960C0" w:rsidRDefault="00BF095F" w:rsidP="00BF095F">
      <w:pPr>
        <w:spacing w:after="0"/>
      </w:pPr>
    </w:p>
    <w:p w:rsidR="00BF095F" w:rsidRPr="00B960C0" w:rsidRDefault="00BF095F" w:rsidP="00BF095F">
      <w:pPr>
        <w:spacing w:after="0"/>
        <w:rPr>
          <w:i/>
        </w:rPr>
      </w:pPr>
      <w:r w:rsidRPr="00B960C0">
        <w:rPr>
          <w:i/>
        </w:rPr>
        <w:t xml:space="preserve">God heeft in zijn wijsheid het firmament </w:t>
      </w:r>
      <w:proofErr w:type="gramStart"/>
      <w:r w:rsidRPr="00B960C0">
        <w:rPr>
          <w:i/>
        </w:rPr>
        <w:t>gevestigd</w:t>
      </w:r>
      <w:r w:rsidR="00352768">
        <w:rPr>
          <w:i/>
        </w:rPr>
        <w:t xml:space="preserve">  </w:t>
      </w:r>
      <w:proofErr w:type="gramEnd"/>
    </w:p>
    <w:p w:rsidR="00BF095F" w:rsidRPr="00B960C0" w:rsidRDefault="00BF095F" w:rsidP="00BF095F">
      <w:pPr>
        <w:spacing w:after="0"/>
        <w:rPr>
          <w:i/>
        </w:rPr>
      </w:pPr>
      <w:r w:rsidRPr="00B960C0">
        <w:rPr>
          <w:i/>
        </w:rPr>
        <w:t>En het met de krachten van de sterren</w:t>
      </w:r>
    </w:p>
    <w:p w:rsidR="00BF095F" w:rsidRPr="00B960C0" w:rsidRDefault="00BF095F" w:rsidP="00BF095F">
      <w:pPr>
        <w:spacing w:after="0"/>
        <w:rPr>
          <w:i/>
        </w:rPr>
      </w:pPr>
      <w:r w:rsidRPr="00B960C0">
        <w:rPr>
          <w:i/>
        </w:rPr>
        <w:t xml:space="preserve">Als met nagels vastgemaakt, </w:t>
      </w:r>
    </w:p>
    <w:p w:rsidR="00BF095F" w:rsidRPr="00B960C0" w:rsidRDefault="00BF095F" w:rsidP="00BF095F">
      <w:pPr>
        <w:spacing w:after="0"/>
        <w:rPr>
          <w:i/>
        </w:rPr>
      </w:pPr>
      <w:r w:rsidRPr="00B960C0">
        <w:rPr>
          <w:i/>
        </w:rPr>
        <w:t xml:space="preserve">Zoals de mens zijn huis met nagels vastmaakt, </w:t>
      </w:r>
    </w:p>
    <w:p w:rsidR="00BF095F" w:rsidRPr="00B960C0" w:rsidRDefault="00BF095F" w:rsidP="00BF095F">
      <w:pPr>
        <w:spacing w:after="0"/>
        <w:rPr>
          <w:i/>
        </w:rPr>
      </w:pPr>
      <w:r w:rsidRPr="00B960C0">
        <w:rPr>
          <w:i/>
        </w:rPr>
        <w:t xml:space="preserve">Zodat het niet in elkaar valt. </w:t>
      </w:r>
    </w:p>
    <w:p w:rsidR="00BF095F" w:rsidRPr="00B960C0" w:rsidRDefault="00BF095F" w:rsidP="00BF095F">
      <w:pPr>
        <w:spacing w:after="0"/>
        <w:rPr>
          <w:i/>
        </w:rPr>
      </w:pPr>
      <w:r w:rsidRPr="00B960C0">
        <w:rPr>
          <w:i/>
        </w:rPr>
        <w:t>De sterren helpen de maan,</w:t>
      </w:r>
    </w:p>
    <w:p w:rsidR="00BF095F" w:rsidRPr="00B960C0" w:rsidRDefault="00BF095F" w:rsidP="00BF095F">
      <w:pPr>
        <w:spacing w:after="0"/>
        <w:rPr>
          <w:i/>
        </w:rPr>
      </w:pPr>
      <w:r w:rsidRPr="00B960C0">
        <w:rPr>
          <w:i/>
        </w:rPr>
        <w:t>Die door de zon ontstoken wordt.</w:t>
      </w:r>
    </w:p>
    <w:p w:rsidR="00BF095F" w:rsidRPr="00B960C0" w:rsidRDefault="00BF095F" w:rsidP="00BF095F">
      <w:pPr>
        <w:spacing w:after="0"/>
        <w:rPr>
          <w:i/>
        </w:rPr>
      </w:pPr>
      <w:r w:rsidRPr="00B960C0">
        <w:rPr>
          <w:i/>
        </w:rPr>
        <w:t xml:space="preserve">De afnemende maan laat haar </w:t>
      </w:r>
      <w:proofErr w:type="gramStart"/>
      <w:r w:rsidRPr="00B960C0">
        <w:rPr>
          <w:i/>
        </w:rPr>
        <w:t xml:space="preserve">licht  </w:t>
      </w:r>
      <w:proofErr w:type="gramEnd"/>
    </w:p>
    <w:p w:rsidR="00BF095F" w:rsidRPr="00B960C0" w:rsidRDefault="00BF095F" w:rsidP="00BF095F">
      <w:pPr>
        <w:spacing w:after="0"/>
        <w:rPr>
          <w:i/>
        </w:rPr>
      </w:pPr>
      <w:r w:rsidRPr="00B960C0">
        <w:rPr>
          <w:i/>
        </w:rPr>
        <w:t>Op de sterren druppelen.</w:t>
      </w:r>
    </w:p>
    <w:p w:rsidR="00BF095F" w:rsidRPr="00B960C0" w:rsidRDefault="00BF095F" w:rsidP="00BF095F">
      <w:pPr>
        <w:spacing w:after="0"/>
        <w:rPr>
          <w:i/>
        </w:rPr>
      </w:pPr>
    </w:p>
    <w:p w:rsidR="00BF095F" w:rsidRPr="00B960C0" w:rsidRDefault="00BF095F" w:rsidP="00BF095F">
      <w:pPr>
        <w:spacing w:after="0"/>
        <w:rPr>
          <w:i/>
        </w:rPr>
      </w:pPr>
      <w:r w:rsidRPr="00B960C0">
        <w:rPr>
          <w:i/>
        </w:rPr>
        <w:t>De wijsheid maakte de maan</w:t>
      </w:r>
    </w:p>
    <w:p w:rsidR="00BF095F" w:rsidRPr="00B960C0" w:rsidRDefault="00BF095F" w:rsidP="00BF095F">
      <w:pPr>
        <w:spacing w:after="0"/>
        <w:rPr>
          <w:i/>
        </w:rPr>
      </w:pPr>
      <w:r w:rsidRPr="00B960C0">
        <w:rPr>
          <w:i/>
        </w:rPr>
        <w:t xml:space="preserve">Samen met de zon, </w:t>
      </w:r>
    </w:p>
    <w:p w:rsidR="00BF095F" w:rsidRPr="00B960C0" w:rsidRDefault="00BF095F" w:rsidP="00BF095F">
      <w:pPr>
        <w:spacing w:after="0"/>
        <w:rPr>
          <w:i/>
        </w:rPr>
      </w:pPr>
      <w:r w:rsidRPr="00B960C0">
        <w:rPr>
          <w:i/>
        </w:rPr>
        <w:t>Volgens het oude raadsbesluit,</w:t>
      </w:r>
    </w:p>
    <w:p w:rsidR="00BF095F" w:rsidRPr="00B960C0" w:rsidRDefault="00BF095F" w:rsidP="00BF095F">
      <w:pPr>
        <w:spacing w:after="0"/>
        <w:rPr>
          <w:i/>
        </w:rPr>
      </w:pPr>
      <w:r w:rsidRPr="00B960C0">
        <w:rPr>
          <w:i/>
        </w:rPr>
        <w:t>Vruchtbaar voor de mens,</w:t>
      </w:r>
    </w:p>
    <w:p w:rsidR="00BF095F" w:rsidRPr="00B960C0" w:rsidRDefault="00BF095F" w:rsidP="00BF095F">
      <w:pPr>
        <w:spacing w:after="0"/>
        <w:rPr>
          <w:i/>
        </w:rPr>
      </w:pPr>
      <w:r w:rsidRPr="00B960C0">
        <w:rPr>
          <w:i/>
        </w:rPr>
        <w:t xml:space="preserve">De hele schepping, </w:t>
      </w:r>
    </w:p>
    <w:p w:rsidR="00BF095F" w:rsidRPr="00B960C0" w:rsidRDefault="00BF095F" w:rsidP="00BF095F">
      <w:pPr>
        <w:spacing w:after="0"/>
        <w:rPr>
          <w:i/>
        </w:rPr>
      </w:pPr>
      <w:r w:rsidRPr="00B960C0">
        <w:rPr>
          <w:i/>
        </w:rPr>
        <w:t xml:space="preserve">Door de aarde te bevochtigen. </w:t>
      </w:r>
    </w:p>
    <w:p w:rsidR="00BF095F" w:rsidRPr="00B960C0" w:rsidRDefault="00BF095F" w:rsidP="00BF095F">
      <w:pPr>
        <w:spacing w:after="0"/>
        <w:rPr>
          <w:i/>
        </w:rPr>
      </w:pPr>
      <w:r w:rsidRPr="00B960C0">
        <w:rPr>
          <w:i/>
        </w:rPr>
        <w:t>De zon symboliseert de godheid,</w:t>
      </w:r>
    </w:p>
    <w:p w:rsidR="00BF095F" w:rsidRPr="00B960C0" w:rsidRDefault="00BF095F" w:rsidP="00BF095F">
      <w:pPr>
        <w:spacing w:after="0"/>
        <w:rPr>
          <w:i/>
        </w:rPr>
      </w:pPr>
      <w:r w:rsidRPr="00B960C0">
        <w:rPr>
          <w:i/>
        </w:rPr>
        <w:t>De maan de ontelbare generaties mensen.</w:t>
      </w:r>
    </w:p>
    <w:p w:rsidR="00BF095F" w:rsidRPr="00B960C0" w:rsidRDefault="00BF095F" w:rsidP="00BF095F">
      <w:pPr>
        <w:spacing w:after="0"/>
        <w:rPr>
          <w:i/>
        </w:rPr>
      </w:pPr>
      <w:r w:rsidRPr="00B960C0">
        <w:rPr>
          <w:i/>
        </w:rPr>
        <w:t xml:space="preserve">Samen zijn ze het sieraad van de wijsheid. </w:t>
      </w:r>
    </w:p>
    <w:p w:rsidR="00BF095F" w:rsidRPr="00B960C0" w:rsidRDefault="00BF095F" w:rsidP="00BF095F">
      <w:pPr>
        <w:spacing w:after="0"/>
        <w:rPr>
          <w:i/>
        </w:rPr>
      </w:pPr>
    </w:p>
    <w:p w:rsidR="00BF095F" w:rsidRPr="00B960C0" w:rsidRDefault="00BF095F" w:rsidP="00BF095F">
      <w:pPr>
        <w:spacing w:after="0"/>
        <w:rPr>
          <w:i/>
        </w:rPr>
      </w:pPr>
      <w:r w:rsidRPr="00B960C0">
        <w:rPr>
          <w:i/>
        </w:rPr>
        <w:t>Het firmament is de zetel van alle schoonheid,</w:t>
      </w:r>
    </w:p>
    <w:p w:rsidR="00BF095F" w:rsidRPr="00B960C0" w:rsidRDefault="00BF095F" w:rsidP="00BF095F">
      <w:pPr>
        <w:spacing w:after="0"/>
        <w:rPr>
          <w:i/>
        </w:rPr>
      </w:pPr>
      <w:r w:rsidRPr="00B960C0">
        <w:rPr>
          <w:i/>
        </w:rPr>
        <w:t>Zoals ook de mens zijn zetel heeft,</w:t>
      </w:r>
    </w:p>
    <w:p w:rsidR="00BF095F" w:rsidRPr="00B960C0" w:rsidRDefault="00BF095F" w:rsidP="00BF095F">
      <w:pPr>
        <w:spacing w:after="0"/>
        <w:rPr>
          <w:i/>
        </w:rPr>
      </w:pPr>
      <w:r w:rsidRPr="00B960C0">
        <w:rPr>
          <w:i/>
        </w:rPr>
        <w:t>Namelijk de aarde, die hem draagt.</w:t>
      </w:r>
    </w:p>
    <w:p w:rsidR="00BF095F" w:rsidRPr="00B960C0" w:rsidRDefault="00BF095F" w:rsidP="00BF095F">
      <w:pPr>
        <w:spacing w:after="0"/>
        <w:rPr>
          <w:i/>
        </w:rPr>
      </w:pPr>
      <w:r w:rsidRPr="00B960C0">
        <w:rPr>
          <w:i/>
        </w:rPr>
        <w:t>Deze heeft God met alle sieraden getooid</w:t>
      </w:r>
    </w:p>
    <w:p w:rsidR="00BF095F" w:rsidRPr="00B960C0" w:rsidRDefault="00BF095F" w:rsidP="00BF095F">
      <w:pPr>
        <w:spacing w:after="0"/>
        <w:rPr>
          <w:i/>
        </w:rPr>
      </w:pPr>
      <w:r w:rsidRPr="00B960C0">
        <w:rPr>
          <w:i/>
        </w:rPr>
        <w:t xml:space="preserve">Ter zijner lof, </w:t>
      </w:r>
    </w:p>
    <w:p w:rsidR="00BF095F" w:rsidRPr="00B960C0" w:rsidRDefault="00BF095F" w:rsidP="00BF095F">
      <w:pPr>
        <w:spacing w:after="0"/>
        <w:rPr>
          <w:i/>
        </w:rPr>
      </w:pPr>
      <w:r w:rsidRPr="00B960C0">
        <w:rPr>
          <w:i/>
        </w:rPr>
        <w:t>Vandaar dat de schepping is als het kleed van de Wijsheid</w:t>
      </w:r>
    </w:p>
    <w:p w:rsidR="00BF095F" w:rsidRPr="00B960C0" w:rsidRDefault="00BF095F" w:rsidP="00BF095F">
      <w:pPr>
        <w:spacing w:after="0"/>
        <w:rPr>
          <w:i/>
        </w:rPr>
      </w:pPr>
      <w:r w:rsidRPr="00B960C0">
        <w:rPr>
          <w:i/>
        </w:rPr>
        <w:t xml:space="preserve">Omdat het haar werken bedekt, </w:t>
      </w:r>
    </w:p>
    <w:p w:rsidR="00BF095F" w:rsidRPr="00B960C0" w:rsidRDefault="00BF095F" w:rsidP="00BF095F">
      <w:pPr>
        <w:spacing w:after="0"/>
        <w:rPr>
          <w:i/>
        </w:rPr>
      </w:pPr>
      <w:r w:rsidRPr="00B960C0">
        <w:rPr>
          <w:i/>
        </w:rPr>
        <w:t xml:space="preserve">Zoals ook de mens bemerkt, </w:t>
      </w:r>
    </w:p>
    <w:p w:rsidR="00BF095F" w:rsidRPr="00B960C0" w:rsidRDefault="00BF095F" w:rsidP="00BF095F">
      <w:pPr>
        <w:spacing w:after="0"/>
        <w:rPr>
          <w:i/>
        </w:rPr>
      </w:pPr>
      <w:r w:rsidRPr="00B960C0">
        <w:rPr>
          <w:i/>
        </w:rPr>
        <w:t>Dat hij een kleed draagt….</w:t>
      </w:r>
    </w:p>
    <w:p w:rsidR="00BF095F" w:rsidRPr="00B960C0" w:rsidRDefault="00BF095F" w:rsidP="00BF095F">
      <w:pPr>
        <w:spacing w:after="0"/>
        <w:rPr>
          <w:i/>
        </w:rPr>
      </w:pPr>
    </w:p>
    <w:p w:rsidR="00BF095F" w:rsidRPr="00B960C0" w:rsidRDefault="00BF095F" w:rsidP="00BF095F">
      <w:pPr>
        <w:spacing w:after="0"/>
        <w:rPr>
          <w:i/>
        </w:rPr>
      </w:pPr>
      <w:r w:rsidRPr="00B960C0">
        <w:rPr>
          <w:i/>
        </w:rPr>
        <w:t>Alles wat de Wijsheid doet is zacht en mild,</w:t>
      </w:r>
    </w:p>
    <w:p w:rsidR="00BF095F" w:rsidRPr="00B960C0" w:rsidRDefault="00BF095F" w:rsidP="00BF095F">
      <w:pPr>
        <w:spacing w:after="0"/>
        <w:rPr>
          <w:i/>
        </w:rPr>
      </w:pPr>
      <w:r w:rsidRPr="00B960C0">
        <w:rPr>
          <w:i/>
        </w:rPr>
        <w:t xml:space="preserve">Omdat ze haar kleed </w:t>
      </w:r>
    </w:p>
    <w:p w:rsidR="00BF095F" w:rsidRPr="00B960C0" w:rsidRDefault="00BF095F" w:rsidP="00BF095F">
      <w:pPr>
        <w:spacing w:after="0"/>
        <w:rPr>
          <w:i/>
        </w:rPr>
      </w:pPr>
      <w:r w:rsidRPr="00B960C0">
        <w:rPr>
          <w:i/>
        </w:rPr>
        <w:t>In het bloed van het barmhartige lam wast,</w:t>
      </w:r>
    </w:p>
    <w:p w:rsidR="00BF095F" w:rsidRPr="00B960C0" w:rsidRDefault="00BF095F" w:rsidP="00BF095F">
      <w:pPr>
        <w:spacing w:after="0"/>
        <w:rPr>
          <w:i/>
        </w:rPr>
      </w:pPr>
      <w:r w:rsidRPr="00B960C0">
        <w:rPr>
          <w:i/>
        </w:rPr>
        <w:t xml:space="preserve">Wanneer ze door vuil is bevlekt. </w:t>
      </w:r>
    </w:p>
    <w:p w:rsidR="00BF095F" w:rsidRPr="00B960C0" w:rsidRDefault="00BF095F" w:rsidP="00BF095F">
      <w:pPr>
        <w:spacing w:after="0"/>
        <w:rPr>
          <w:i/>
        </w:rPr>
      </w:pPr>
    </w:p>
    <w:p w:rsidR="00BF095F" w:rsidRPr="00B960C0" w:rsidRDefault="00BF095F" w:rsidP="00BF095F">
      <w:pPr>
        <w:spacing w:after="0"/>
        <w:rPr>
          <w:i/>
        </w:rPr>
      </w:pPr>
      <w:r w:rsidRPr="00B960C0">
        <w:rPr>
          <w:i/>
        </w:rPr>
        <w:t xml:space="preserve">Daarom moet de Wijsheid </w:t>
      </w:r>
      <w:r>
        <w:rPr>
          <w:i/>
        </w:rPr>
        <w:t xml:space="preserve">worden </w:t>
      </w:r>
      <w:proofErr w:type="gramStart"/>
      <w:r>
        <w:rPr>
          <w:i/>
        </w:rPr>
        <w:t>geliefd</w:t>
      </w:r>
      <w:proofErr w:type="gramEnd"/>
    </w:p>
    <w:p w:rsidR="00BF095F" w:rsidRPr="00B960C0" w:rsidRDefault="00BF095F" w:rsidP="00BF095F">
      <w:pPr>
        <w:spacing w:after="0"/>
        <w:rPr>
          <w:i/>
        </w:rPr>
      </w:pPr>
      <w:r>
        <w:rPr>
          <w:i/>
        </w:rPr>
        <w:t xml:space="preserve">Meer dan alle </w:t>
      </w:r>
      <w:r w:rsidRPr="00B960C0">
        <w:rPr>
          <w:i/>
        </w:rPr>
        <w:t xml:space="preserve">schoonheid van de </w:t>
      </w:r>
      <w:proofErr w:type="gramStart"/>
      <w:r w:rsidRPr="00B960C0">
        <w:rPr>
          <w:i/>
        </w:rPr>
        <w:t xml:space="preserve">schepping.  </w:t>
      </w:r>
      <w:proofErr w:type="gramEnd"/>
    </w:p>
    <w:p w:rsidR="00BF095F" w:rsidRPr="00B960C0" w:rsidRDefault="00BF095F" w:rsidP="00BF095F">
      <w:pPr>
        <w:spacing w:after="0"/>
        <w:rPr>
          <w:i/>
        </w:rPr>
      </w:pPr>
      <w:r w:rsidRPr="00B960C0">
        <w:rPr>
          <w:i/>
        </w:rPr>
        <w:t xml:space="preserve">Alle heilige zielen </w:t>
      </w:r>
      <w:r>
        <w:rPr>
          <w:i/>
        </w:rPr>
        <w:t xml:space="preserve">moeten </w:t>
      </w:r>
      <w:r w:rsidRPr="00B960C0">
        <w:rPr>
          <w:i/>
        </w:rPr>
        <w:t>haar beminnelijkheid</w:t>
      </w:r>
      <w:r>
        <w:rPr>
          <w:i/>
        </w:rPr>
        <w:t xml:space="preserve"> erkennen, </w:t>
      </w:r>
    </w:p>
    <w:p w:rsidR="00BF095F" w:rsidRPr="00B960C0" w:rsidRDefault="00BF095F" w:rsidP="00BF095F">
      <w:pPr>
        <w:spacing w:after="0"/>
        <w:rPr>
          <w:i/>
        </w:rPr>
      </w:pPr>
      <w:r>
        <w:rPr>
          <w:i/>
        </w:rPr>
        <w:t>Want z</w:t>
      </w:r>
      <w:r w:rsidRPr="00B960C0">
        <w:rPr>
          <w:i/>
        </w:rPr>
        <w:t>e kunnen nooit genoeg krijgen</w:t>
      </w:r>
    </w:p>
    <w:p w:rsidR="00BF095F" w:rsidRDefault="00BF095F" w:rsidP="00BF095F">
      <w:pPr>
        <w:spacing w:after="0"/>
        <w:rPr>
          <w:i/>
        </w:rPr>
      </w:pPr>
      <w:proofErr w:type="gramStart"/>
      <w:r w:rsidRPr="00B960C0">
        <w:rPr>
          <w:i/>
        </w:rPr>
        <w:t>van</w:t>
      </w:r>
      <w:proofErr w:type="gramEnd"/>
      <w:r w:rsidRPr="00B960C0">
        <w:rPr>
          <w:i/>
        </w:rPr>
        <w:t xml:space="preserve"> </w:t>
      </w:r>
      <w:r>
        <w:rPr>
          <w:i/>
        </w:rPr>
        <w:t xml:space="preserve">haar liefdevolle </w:t>
      </w:r>
      <w:r w:rsidRPr="00B960C0">
        <w:rPr>
          <w:i/>
        </w:rPr>
        <w:t>aanblik</w:t>
      </w:r>
      <w:r>
        <w:rPr>
          <w:i/>
        </w:rPr>
        <w:t>.</w:t>
      </w:r>
    </w:p>
    <w:p w:rsidR="00BF095F" w:rsidRDefault="00BF095F" w:rsidP="00BF095F">
      <w:pPr>
        <w:spacing w:after="0"/>
        <w:rPr>
          <w:i/>
        </w:rPr>
      </w:pPr>
    </w:p>
    <w:p w:rsidR="00BF095F" w:rsidRDefault="00BF095F" w:rsidP="00BF095F">
      <w:pPr>
        <w:spacing w:after="0"/>
      </w:pPr>
      <w:r>
        <w:t xml:space="preserve">De figuur van de wijsheid had Hildegard bij het begin van het visioen als volgt beschreven: </w:t>
      </w:r>
    </w:p>
    <w:p w:rsidR="00BF095F" w:rsidRDefault="00BF095F" w:rsidP="00BF095F">
      <w:pPr>
        <w:spacing w:after="0"/>
      </w:pPr>
    </w:p>
    <w:p w:rsidR="00BF095F" w:rsidRDefault="00BF095F" w:rsidP="00BF095F">
      <w:pPr>
        <w:spacing w:after="0"/>
      </w:pPr>
      <w:r>
        <w:rPr>
          <w:i/>
        </w:rPr>
        <w:t xml:space="preserve">Daarop zag ik dicht bij de noordelijke hoek naar het oosten toe een gestalte. Haar </w:t>
      </w:r>
      <w:proofErr w:type="gramStart"/>
      <w:r>
        <w:rPr>
          <w:i/>
        </w:rPr>
        <w:t>gelaat</w:t>
      </w:r>
      <w:proofErr w:type="gramEnd"/>
      <w:r>
        <w:rPr>
          <w:i/>
        </w:rPr>
        <w:t xml:space="preserve"> en voeten straalden in zo’n glans, dat die glans op mijn gezicht terugsloeg. Ze droeg een kleed uit witte zijde en daaroverheen een tuniek in een groene kleur, die overal met parels was versierd. Aan de oren droeg ze oorhangers, op de borst een halssnoer, aan de armen armbanden; dat alles was als uit puur goud en met edelstenen versierd. </w:t>
      </w:r>
    </w:p>
    <w:p w:rsidR="00BF095F" w:rsidRDefault="00BF095F" w:rsidP="00BF095F">
      <w:pPr>
        <w:spacing w:after="0"/>
      </w:pPr>
    </w:p>
    <w:p w:rsidR="00BF095F" w:rsidRPr="00604DC8" w:rsidRDefault="00BF095F" w:rsidP="00BF095F">
      <w:r w:rsidRPr="00604DC8">
        <w:t xml:space="preserve">Ik geef hier de beschrijving van </w:t>
      </w:r>
      <w:r>
        <w:t xml:space="preserve">Sofia bij het begin van het tiende </w:t>
      </w:r>
      <w:r w:rsidRPr="00604DC8">
        <w:t>visioen</w:t>
      </w:r>
      <w:r w:rsidRPr="00604DC8">
        <w:rPr>
          <w:vertAlign w:val="superscript"/>
        </w:rPr>
        <w:footnoteReference w:id="13"/>
      </w:r>
      <w:r w:rsidRPr="00604DC8">
        <w:t xml:space="preserve">: </w:t>
      </w:r>
    </w:p>
    <w:p w:rsidR="00BF095F" w:rsidRPr="00604DC8" w:rsidRDefault="00BF095F" w:rsidP="00BF095F">
      <w:pPr>
        <w:rPr>
          <w:i/>
        </w:rPr>
      </w:pPr>
      <w:r w:rsidRPr="00604DC8">
        <w:rPr>
          <w:i/>
        </w:rPr>
        <w:t xml:space="preserve">Daarop zag ik naast de berg, die ik zoals gezegd in het midden van de oostelijke streek opmerkte, een rad van een wonderbaarlijke omvang, dat </w:t>
      </w:r>
      <w:proofErr w:type="gramStart"/>
      <w:r w:rsidRPr="00604DC8">
        <w:rPr>
          <w:i/>
        </w:rPr>
        <w:t>geleek</w:t>
      </w:r>
      <w:proofErr w:type="gramEnd"/>
      <w:r w:rsidRPr="00604DC8">
        <w:rPr>
          <w:i/>
        </w:rPr>
        <w:t xml:space="preserve"> op een stralend witte wolk en naar het oosten gewend was. Een donkere lijn als de adem van een mens deelde het middendoor en wel van de linker naar de rechter kant. In het midden van het rad  tekende zich boven deze lijn nog een andere lijn af, die roodachtig flikkerde als het morgenrood</w:t>
      </w:r>
      <w:proofErr w:type="gramStart"/>
      <w:r w:rsidRPr="00604DC8">
        <w:rPr>
          <w:i/>
        </w:rPr>
        <w:t>, die</w:t>
      </w:r>
      <w:proofErr w:type="gramEnd"/>
      <w:r w:rsidRPr="00604DC8">
        <w:rPr>
          <w:i/>
        </w:rPr>
        <w:t xml:space="preserve"> van de bovenste rand van het rad tot het midden van de vermelde lijn naar beneden kwam. Het bovenste deel van deze helft van het rad stuurde van links tot in het midden als het ware een groene kleur/glans uit. Van de rechter kant tot in het midden glansde een rode kleur en wel zo dat deze beide kleuren op gelijke vlakken verdeeld waren. De helft van het rad dat dwars onder/rechts van de vermelde lijn (in het midden) lag, vertoonde een vale/witachtige met zwart vermengde kleur. </w:t>
      </w:r>
    </w:p>
    <w:p w:rsidR="00BF095F" w:rsidRPr="00604DC8" w:rsidRDefault="00BF095F" w:rsidP="00BF095F">
      <w:pPr>
        <w:rPr>
          <w:i/>
        </w:rPr>
      </w:pPr>
      <w:r w:rsidRPr="00604DC8">
        <w:rPr>
          <w:i/>
        </w:rPr>
        <w:t xml:space="preserve">En zie: midden in het rad zag ik op de vermelde lijn </w:t>
      </w:r>
      <w:proofErr w:type="gramStart"/>
      <w:r w:rsidRPr="00604DC8">
        <w:rPr>
          <w:i/>
        </w:rPr>
        <w:t>nogmaals</w:t>
      </w:r>
      <w:proofErr w:type="gramEnd"/>
      <w:r w:rsidRPr="00604DC8">
        <w:rPr>
          <w:i/>
        </w:rPr>
        <w:t xml:space="preserve"> de gestalte, die mij voordien als ‘de liefde’ (caritas) was aangeduid. Ze zat en verscheen in een andere opsmuk als ik haar voordien gezien had. Haar </w:t>
      </w:r>
      <w:proofErr w:type="gramStart"/>
      <w:r w:rsidRPr="00604DC8">
        <w:rPr>
          <w:i/>
        </w:rPr>
        <w:t>gelaat</w:t>
      </w:r>
      <w:proofErr w:type="gramEnd"/>
      <w:r w:rsidRPr="00604DC8">
        <w:rPr>
          <w:i/>
        </w:rPr>
        <w:t xml:space="preserve"> straalde als de zon, haar kleed glansde als purper, om haar hals had ze een gouden ketting, met edelstenen bezet, en ze droeg, die straalden als bliksemschichten. </w:t>
      </w:r>
    </w:p>
    <w:p w:rsidR="00BF095F" w:rsidRPr="00604DC8" w:rsidRDefault="00BF095F" w:rsidP="00BF095F">
      <w:pPr>
        <w:rPr>
          <w:i/>
        </w:rPr>
      </w:pPr>
      <w:r w:rsidRPr="00604DC8">
        <w:rPr>
          <w:i/>
        </w:rPr>
        <w:t xml:space="preserve">Voor het </w:t>
      </w:r>
      <w:proofErr w:type="gramStart"/>
      <w:r w:rsidRPr="00604DC8">
        <w:rPr>
          <w:i/>
        </w:rPr>
        <w:t>gelaat</w:t>
      </w:r>
      <w:proofErr w:type="gramEnd"/>
      <w:r w:rsidRPr="00604DC8">
        <w:rPr>
          <w:i/>
        </w:rPr>
        <w:t xml:space="preserve"> van deze gestalte zag ik een soort van stenen tafelen die oplichtten als kristal. En hierop stond geschreven: Een schone gestalte, glanzend als zilver, zal ik openbaren, want de godheid, die zonder aanvang is, straalt in grote helderheid. Alles echter, wat een aanvang heeft, is onzeker in zijn schrik en kan de geheimen van God niet volledig doorgronden.</w:t>
      </w:r>
    </w:p>
    <w:p w:rsidR="00BF095F" w:rsidRPr="00604DC8" w:rsidRDefault="00BF095F" w:rsidP="00BF095F">
      <w:pPr>
        <w:rPr>
          <w:i/>
        </w:rPr>
      </w:pPr>
      <w:r w:rsidRPr="00604DC8">
        <w:rPr>
          <w:i/>
        </w:rPr>
        <w:t xml:space="preserve">En de gestalte keek naar de stenen tafelen. Daardoor begon de </w:t>
      </w:r>
      <w:proofErr w:type="gramStart"/>
      <w:r w:rsidRPr="00604DC8">
        <w:rPr>
          <w:i/>
        </w:rPr>
        <w:t>lijn ,</w:t>
      </w:r>
      <w:proofErr w:type="gramEnd"/>
      <w:r w:rsidRPr="00604DC8">
        <w:rPr>
          <w:i/>
        </w:rPr>
        <w:t xml:space="preserve"> waarop ze zat te bewegen. En waar dan deze lijn van het rad met haar linker kant verbonden scheen, werd het buitenste deel van het rad even als water. Verder over het midden van de helft van het rad, die onder deze lijn getrokken werd, gloeiend rood en </w:t>
      </w:r>
      <w:proofErr w:type="gramStart"/>
      <w:r w:rsidRPr="00604DC8">
        <w:rPr>
          <w:i/>
        </w:rPr>
        <w:t>tenslotte</w:t>
      </w:r>
      <w:proofErr w:type="gramEnd"/>
      <w:r w:rsidRPr="00604DC8">
        <w:rPr>
          <w:i/>
        </w:rPr>
        <w:t xml:space="preserve"> helder en lichtend. </w:t>
      </w:r>
      <w:proofErr w:type="gramStart"/>
      <w:r w:rsidRPr="00604DC8">
        <w:rPr>
          <w:i/>
        </w:rPr>
        <w:t>Tenslotte</w:t>
      </w:r>
      <w:proofErr w:type="gramEnd"/>
      <w:r w:rsidRPr="00604DC8">
        <w:rPr>
          <w:i/>
        </w:rPr>
        <w:t xml:space="preserve"> werd ze onrustig en stormachtig en dit maal wel dicht bij het einde van die helft, waar de lijn van het rad uitkwam. </w:t>
      </w:r>
    </w:p>
    <w:p w:rsidR="00BF095F" w:rsidRDefault="00637D71" w:rsidP="00BF095F">
      <w:r>
        <w:rPr>
          <w:noProof/>
          <w:lang w:eastAsia="nl-BE"/>
        </w:rPr>
        <w:pict>
          <v:shape id="_x0000_s1027" type="#_x0000_t202" style="position:absolute;margin-left:229.85pt;margin-top:3.8pt;width:227.25pt;height:363pt;z-index:251661312;mso-width-relative:margin;mso-height-relative:margin">
            <v:textbox style="mso-next-textbox:#_x0000_s1027">
              <w:txbxContent>
                <w:p w:rsidR="00637D71" w:rsidRDefault="00637D71" w:rsidP="00637D71">
                  <w:pPr>
                    <w:rPr>
                      <w:lang w:val="en-GB"/>
                    </w:rPr>
                  </w:pPr>
                  <w:r w:rsidRPr="004219CC">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21pt;visibility:visible;mso-wrap-style:square">
                        <v:imagedata r:id="rId9" o:title=""/>
                      </v:shape>
                    </w:pict>
                  </w:r>
                </w:p>
                <w:p w:rsidR="00637D71" w:rsidRPr="00637D71" w:rsidRDefault="00637D71" w:rsidP="00637D71">
                  <w:r w:rsidRPr="00637D71">
                    <w:rPr>
                      <w:i/>
                    </w:rPr>
                    <w:t xml:space="preserve">De afbeelding van de groene Sofia met het rad en de tafelen. </w:t>
                  </w:r>
                </w:p>
              </w:txbxContent>
            </v:textbox>
            <w10:wrap type="square"/>
          </v:shape>
        </w:pict>
      </w:r>
      <w:r w:rsidR="00BF095F">
        <w:t xml:space="preserve">Wat ze ziet en wat de Stem </w:t>
      </w:r>
      <w:proofErr w:type="gramStart"/>
      <w:r w:rsidR="00BF095F">
        <w:t xml:space="preserve">zegt:  </w:t>
      </w:r>
      <w:proofErr w:type="gramEnd"/>
    </w:p>
    <w:p w:rsidR="00BF095F" w:rsidRDefault="00BF095F" w:rsidP="00BF095F">
      <w:r>
        <w:t xml:space="preserve">Ze ziet een rad … Ze hoort dat </w:t>
      </w:r>
      <w:r w:rsidRPr="00282185">
        <w:rPr>
          <w:i/>
        </w:rPr>
        <w:t xml:space="preserve">het rad op God wijst, die zonder aanvang en einde is, maar mild in zijn werken en bereid tot het </w:t>
      </w:r>
      <w:proofErr w:type="gramStart"/>
      <w:r w:rsidRPr="00282185">
        <w:rPr>
          <w:i/>
        </w:rPr>
        <w:t>Goede.</w:t>
      </w:r>
      <w:r>
        <w:t xml:space="preserve">  </w:t>
      </w:r>
      <w:proofErr w:type="gramEnd"/>
      <w:r>
        <w:t xml:space="preserve">Hiermee onderscheidt Hildegard zich helemaal van een symboliek die God als oneindig voorstelt via een rad of wiel, ze voegt er onmiddellijk aan toe dat zijn oneindigheid zijn mildheid en goedheid niet in de weg staat. </w:t>
      </w:r>
    </w:p>
    <w:p w:rsidR="00BF095F" w:rsidRPr="007C5F59" w:rsidRDefault="00BF095F" w:rsidP="00BF095F">
      <w:pPr>
        <w:rPr>
          <w:i/>
        </w:rPr>
      </w:pPr>
      <w:r>
        <w:t xml:space="preserve">Ze ziet </w:t>
      </w:r>
      <w:r w:rsidRPr="007C5F59">
        <w:rPr>
          <w:i/>
        </w:rPr>
        <w:t xml:space="preserve">een donkere lijn, als de adem van de mens, deelt het in het midden door van links naar rechts. </w:t>
      </w:r>
    </w:p>
    <w:p w:rsidR="00BF095F" w:rsidRPr="007C5F59" w:rsidRDefault="00BF095F" w:rsidP="00BF095F">
      <w:pPr>
        <w:rPr>
          <w:i/>
        </w:rPr>
      </w:pPr>
      <w:r>
        <w:t xml:space="preserve">Ze hoort dat </w:t>
      </w:r>
      <w:r w:rsidRPr="007C5F59">
        <w:rPr>
          <w:i/>
        </w:rPr>
        <w:t xml:space="preserve">God het tijdelijke van het eeuwige heeft afgescheiden. </w:t>
      </w:r>
    </w:p>
    <w:p w:rsidR="00BF095F" w:rsidRPr="007C5F59" w:rsidRDefault="00BF095F" w:rsidP="00BF095F">
      <w:pPr>
        <w:rPr>
          <w:i/>
        </w:rPr>
      </w:pPr>
      <w:r>
        <w:t xml:space="preserve">Ze ziet </w:t>
      </w:r>
      <w:r w:rsidRPr="007C5F59">
        <w:rPr>
          <w:i/>
        </w:rPr>
        <w:t xml:space="preserve">een rode lijn van boven naar onder tot in het midden. Ze glanst zo rood als het morgenrood. </w:t>
      </w:r>
    </w:p>
    <w:p w:rsidR="00BF095F" w:rsidRDefault="00BF095F" w:rsidP="00BF095F">
      <w:r>
        <w:t xml:space="preserve">Ze hoort dat het de Goddelijke ordening is die op al het Goede is gericht en tot alle gerechtigheid bereid is. </w:t>
      </w:r>
    </w:p>
    <w:p w:rsidR="00BF095F" w:rsidRDefault="00BF095F" w:rsidP="00BF095F">
      <w:r>
        <w:t xml:space="preserve">Hildegards visie was optimistisch: ze zag de voleinding van de tijd als de overwinning van het goede. </w:t>
      </w:r>
    </w:p>
    <w:p w:rsidR="00BF095F" w:rsidRDefault="00BF095F" w:rsidP="00BF095F">
      <w:r>
        <w:t xml:space="preserve">Ze ziet een groene lijn die wijst op de creativiteit van het schepsel, dat voortkomt uit de groene levenskracht van de menselijke wil. </w:t>
      </w:r>
    </w:p>
    <w:p w:rsidR="00BF095F" w:rsidRDefault="00BF095F" w:rsidP="00BF095F">
      <w:r>
        <w:t xml:space="preserve">Het groene vlak in het bovenste deel </w:t>
      </w:r>
      <w:proofErr w:type="gramStart"/>
      <w:r>
        <w:t xml:space="preserve">dan.  </w:t>
      </w:r>
      <w:proofErr w:type="gramEnd"/>
    </w:p>
    <w:p w:rsidR="00BF095F" w:rsidRDefault="00BF095F" w:rsidP="00BF095F">
      <w:r>
        <w:t xml:space="preserve">Ze hoort dat God de schepselen, die hij van tevoren kende, wanneer hij ze naar voor laat treden om werkzaam te zijn, als het ware vasthoudt in hun </w:t>
      </w:r>
      <w:proofErr w:type="spellStart"/>
      <w:r>
        <w:t>viriditas</w:t>
      </w:r>
      <w:proofErr w:type="spellEnd"/>
      <w:r>
        <w:t xml:space="preserve"> zoals hij heeft gewild. </w:t>
      </w:r>
    </w:p>
    <w:p w:rsidR="00BF095F" w:rsidRDefault="00BF095F" w:rsidP="00BF095F">
      <w:r>
        <w:t xml:space="preserve">Dat is een belangrijke passage en verdient enige toelichting. </w:t>
      </w:r>
      <w:proofErr w:type="spellStart"/>
      <w:r>
        <w:t>Viriditas</w:t>
      </w:r>
      <w:proofErr w:type="spellEnd"/>
      <w:r>
        <w:t xml:space="preserve"> is een kernwoord. Ik kom er nog op terug. Het is de alomvattende groenkracht, levenskracht, energie, die van God uitgaat en de hele kosmos en de mens doordringt en doet leven. Het is ook die kracht die de mens verbindt met God. Vandaar het vasthouden. </w:t>
      </w:r>
    </w:p>
    <w:p w:rsidR="00BF095F" w:rsidRPr="001F769B" w:rsidRDefault="00BF095F" w:rsidP="00BF095F">
      <w:pPr>
        <w:rPr>
          <w:i/>
        </w:rPr>
      </w:pPr>
      <w:r w:rsidRPr="001F769B">
        <w:rPr>
          <w:i/>
        </w:rPr>
        <w:t xml:space="preserve">Ze ziet een rood vlak. </w:t>
      </w:r>
    </w:p>
    <w:p w:rsidR="00BF095F" w:rsidRPr="001F769B" w:rsidRDefault="00BF095F" w:rsidP="00BF095F">
      <w:pPr>
        <w:rPr>
          <w:i/>
        </w:rPr>
      </w:pPr>
      <w:r w:rsidRPr="0005242E">
        <w:t>De Stem maakt duidelijk dat</w:t>
      </w:r>
      <w:r w:rsidRPr="001F769B">
        <w:rPr>
          <w:i/>
        </w:rPr>
        <w:t xml:space="preserve"> God op het einde alles ten goede keert. De zielen van de gelovigen </w:t>
      </w:r>
      <w:r>
        <w:rPr>
          <w:i/>
        </w:rPr>
        <w:t xml:space="preserve">kennen dan een leven zonder last, moeite of </w:t>
      </w:r>
      <w:proofErr w:type="gramStart"/>
      <w:r>
        <w:rPr>
          <w:i/>
        </w:rPr>
        <w:t xml:space="preserve">gebrek. </w:t>
      </w:r>
      <w:r w:rsidRPr="001F769B">
        <w:rPr>
          <w:i/>
        </w:rPr>
        <w:t xml:space="preserve"> </w:t>
      </w:r>
      <w:proofErr w:type="gramEnd"/>
    </w:p>
    <w:p w:rsidR="00BF095F" w:rsidRPr="001F769B" w:rsidRDefault="00BF095F" w:rsidP="00BF095F">
      <w:pPr>
        <w:rPr>
          <w:i/>
        </w:rPr>
      </w:pPr>
      <w:r w:rsidRPr="0005242E">
        <w:t>Ze ziet dat het rode en groene vlak gelijk zijn.</w:t>
      </w:r>
      <w:r w:rsidRPr="001F769B">
        <w:rPr>
          <w:i/>
        </w:rPr>
        <w:t xml:space="preserve"> De eeuwigheid heeft geen begin maar ook geen einde. Begin en einde worden in een kring ingesloten. </w:t>
      </w:r>
    </w:p>
    <w:p w:rsidR="00BF095F" w:rsidRPr="001F769B" w:rsidRDefault="00BF095F" w:rsidP="00BF095F">
      <w:pPr>
        <w:rPr>
          <w:i/>
        </w:rPr>
      </w:pPr>
      <w:r w:rsidRPr="001F769B">
        <w:rPr>
          <w:i/>
        </w:rPr>
        <w:t xml:space="preserve">Ze ziet schuins onder deze vlakken een </w:t>
      </w:r>
      <w:r>
        <w:rPr>
          <w:i/>
        </w:rPr>
        <w:t xml:space="preserve">vlak dat wit (vaalwit) is en met zwart </w:t>
      </w:r>
      <w:proofErr w:type="gramStart"/>
      <w:r>
        <w:rPr>
          <w:i/>
        </w:rPr>
        <w:t xml:space="preserve">vermengd. </w:t>
      </w:r>
      <w:r w:rsidRPr="001F769B">
        <w:rPr>
          <w:i/>
        </w:rPr>
        <w:t xml:space="preserve"> </w:t>
      </w:r>
      <w:proofErr w:type="gramEnd"/>
    </w:p>
    <w:p w:rsidR="00BF095F" w:rsidRPr="001F769B" w:rsidRDefault="00BF095F" w:rsidP="00BF095F">
      <w:pPr>
        <w:rPr>
          <w:i/>
        </w:rPr>
      </w:pPr>
      <w:r w:rsidRPr="001F769B">
        <w:rPr>
          <w:i/>
        </w:rPr>
        <w:t xml:space="preserve">De Stem duidt dit als de vergankelijke tijd, de bleekheid duidend op de angsten en moeilijkheden en het zwart op de ellende. </w:t>
      </w:r>
    </w:p>
    <w:p w:rsidR="00BF095F" w:rsidRDefault="00BF095F" w:rsidP="00BF095F">
      <w:pPr>
        <w:rPr>
          <w:i/>
        </w:rPr>
      </w:pPr>
      <w:r>
        <w:t xml:space="preserve">Dan pas keert ze zich naar de vrouwelijke figuur die ze </w:t>
      </w:r>
      <w:proofErr w:type="gramStart"/>
      <w:r>
        <w:t xml:space="preserve">ziet.  </w:t>
      </w:r>
      <w:proofErr w:type="gramEnd"/>
      <w:r>
        <w:rPr>
          <w:i/>
        </w:rPr>
        <w:t>Ze heeft andere sieraden dan voorheen (in het negende visioen) en dat betekent dat in de voleinding (dit visioen gaat over de eindtijd) is de vil van God met de liefde in rust verbonden, want de liefde vervult elke wil van God. Daarom is de liefde nu eens met dit dan weer met een ander kleed versierd. H</w:t>
      </w:r>
      <w:r w:rsidRPr="00B960C0">
        <w:rPr>
          <w:i/>
        </w:rPr>
        <w:t>aar ge</w:t>
      </w:r>
      <w:r>
        <w:rPr>
          <w:i/>
        </w:rPr>
        <w:t xml:space="preserve">zicht straalt </w:t>
      </w:r>
      <w:r w:rsidRPr="00B960C0">
        <w:rPr>
          <w:i/>
        </w:rPr>
        <w:t>als de zon, haar kleed glans</w:t>
      </w:r>
      <w:r>
        <w:rPr>
          <w:i/>
        </w:rPr>
        <w:t xml:space="preserve">t </w:t>
      </w:r>
      <w:r w:rsidRPr="00B960C0">
        <w:rPr>
          <w:i/>
        </w:rPr>
        <w:t xml:space="preserve">als purper, om haar hals </w:t>
      </w:r>
      <w:r>
        <w:rPr>
          <w:i/>
        </w:rPr>
        <w:t xml:space="preserve">draagt </w:t>
      </w:r>
      <w:r w:rsidRPr="00B960C0">
        <w:rPr>
          <w:i/>
        </w:rPr>
        <w:t>ze een gouden ketting, m</w:t>
      </w:r>
      <w:r>
        <w:rPr>
          <w:i/>
        </w:rPr>
        <w:t>et edelstenen bezet, en ze draagt schoenen</w:t>
      </w:r>
      <w:r w:rsidRPr="00B960C0">
        <w:rPr>
          <w:i/>
        </w:rPr>
        <w:t>, die stra</w:t>
      </w:r>
      <w:r>
        <w:rPr>
          <w:i/>
        </w:rPr>
        <w:t xml:space="preserve">len </w:t>
      </w:r>
      <w:r w:rsidRPr="00B960C0">
        <w:rPr>
          <w:i/>
        </w:rPr>
        <w:t xml:space="preserve">als bliksemschichten. </w:t>
      </w:r>
    </w:p>
    <w:p w:rsidR="00BF095F" w:rsidRPr="00B960C0" w:rsidRDefault="00BF095F" w:rsidP="00BF095F">
      <w:r>
        <w:t xml:space="preserve">Volgens de stem </w:t>
      </w:r>
      <w:r w:rsidRPr="00AF47EB">
        <w:rPr>
          <w:i/>
        </w:rPr>
        <w:t xml:space="preserve">straalt </w:t>
      </w:r>
      <w:r>
        <w:rPr>
          <w:i/>
        </w:rPr>
        <w:t>ze a</w:t>
      </w:r>
      <w:r w:rsidRPr="00AF47EB">
        <w:rPr>
          <w:i/>
        </w:rPr>
        <w:t xml:space="preserve">ls de zon, terwijl ze de mens aanmaant elke intentie van zijn hart te richten op de ware zon. </w:t>
      </w:r>
    </w:p>
    <w:p w:rsidR="00BF095F" w:rsidRPr="00871EFD" w:rsidRDefault="00BF095F" w:rsidP="00BF095F">
      <w:r w:rsidRPr="00AF47EB">
        <w:rPr>
          <w:i/>
        </w:rPr>
        <w:t>Haar kleed glanst als purper</w:t>
      </w:r>
      <w:r>
        <w:rPr>
          <w:i/>
        </w:rPr>
        <w:t xml:space="preserve"> </w:t>
      </w:r>
      <w:r w:rsidRPr="00AF47EB">
        <w:rPr>
          <w:i/>
        </w:rPr>
        <w:t xml:space="preserve">opdat de mens, die zich uit het hart van Gods barmhartigheid een kleed maakt, iedereen die hem erom vraagt, naar eigen vermogen ter hulp </w:t>
      </w:r>
      <w:proofErr w:type="gramStart"/>
      <w:r w:rsidRPr="00AF47EB">
        <w:rPr>
          <w:i/>
        </w:rPr>
        <w:t xml:space="preserve">komt.  </w:t>
      </w:r>
      <w:proofErr w:type="gramEnd"/>
    </w:p>
    <w:p w:rsidR="00BF095F" w:rsidRDefault="00BF095F" w:rsidP="00BF095F">
      <w:r>
        <w:t xml:space="preserve">Verder: Ze ziet om haar hals een gouden ketting met edelstenen versierd. </w:t>
      </w:r>
    </w:p>
    <w:p w:rsidR="00BF095F" w:rsidRDefault="00BF095F" w:rsidP="00BF095F">
      <w:pPr>
        <w:rPr>
          <w:i/>
        </w:rPr>
      </w:pPr>
      <w:r>
        <w:t xml:space="preserve">De Stem: </w:t>
      </w:r>
      <w:r w:rsidRPr="0017615F">
        <w:rPr>
          <w:i/>
        </w:rPr>
        <w:t>Dit suggereert dat de mens zich het juk van de onderwerping oplegt en het smukt met zijn deugden, zodat hij zich in alles nederig toont en daardoor toont dat hij God waarlijk onderworpen is, zoals de Zoon van God zijn Vader gehoorzaamde tot de dood van het vlees.</w:t>
      </w:r>
    </w:p>
    <w:p w:rsidR="00BF095F" w:rsidRDefault="00BF095F" w:rsidP="00BF095F">
      <w:pPr>
        <w:rPr>
          <w:i/>
        </w:rPr>
      </w:pPr>
      <w:r>
        <w:t xml:space="preserve">Ze ziet </w:t>
      </w:r>
      <w:r w:rsidRPr="007C5F59">
        <w:rPr>
          <w:i/>
        </w:rPr>
        <w:t xml:space="preserve">schoenen. </w:t>
      </w:r>
    </w:p>
    <w:p w:rsidR="00BF095F" w:rsidRPr="00AF47EB" w:rsidRDefault="00BF095F" w:rsidP="00BF095F">
      <w:pPr>
        <w:rPr>
          <w:i/>
        </w:rPr>
      </w:pPr>
      <w:proofErr w:type="gramStart"/>
      <w:r w:rsidRPr="00871EFD">
        <w:t xml:space="preserve">De stem opnieuw: </w:t>
      </w:r>
      <w:r w:rsidRPr="00AF47EB">
        <w:rPr>
          <w:i/>
        </w:rPr>
        <w:t xml:space="preserve">Ze draagt schoenen die flikkeren als bliksemstralen, opdat </w:t>
      </w:r>
      <w:r>
        <w:rPr>
          <w:i/>
        </w:rPr>
        <w:t>d</w:t>
      </w:r>
      <w:r w:rsidRPr="00AF47EB">
        <w:rPr>
          <w:i/>
        </w:rPr>
        <w:t xml:space="preserve">e wegen van de mens in het licht van de waarheid zouden liggen, de mens de sporen van Christus zou volgen en zo de anderen een betrouwbaar voorbeeld van rechtschapenheid zou geven. </w:t>
      </w:r>
      <w:proofErr w:type="gramEnd"/>
    </w:p>
    <w:p w:rsidR="00BF095F" w:rsidRDefault="00BF095F" w:rsidP="00BF095F">
      <w:pPr>
        <w:rPr>
          <w:i/>
        </w:rPr>
      </w:pPr>
      <w:r>
        <w:t xml:space="preserve">Hildegard ziet: </w:t>
      </w:r>
      <w:r w:rsidRPr="00B960C0">
        <w:rPr>
          <w:i/>
        </w:rPr>
        <w:t xml:space="preserve">Voor het </w:t>
      </w:r>
      <w:r>
        <w:rPr>
          <w:i/>
        </w:rPr>
        <w:t xml:space="preserve">gezicht van deze </w:t>
      </w:r>
      <w:r w:rsidRPr="00B960C0">
        <w:rPr>
          <w:i/>
        </w:rPr>
        <w:t xml:space="preserve">gestalte </w:t>
      </w:r>
      <w:r>
        <w:rPr>
          <w:i/>
        </w:rPr>
        <w:t xml:space="preserve">verschenen </w:t>
      </w:r>
      <w:r w:rsidRPr="00B960C0">
        <w:rPr>
          <w:i/>
        </w:rPr>
        <w:t>stenen tafelen</w:t>
      </w:r>
      <w:r>
        <w:rPr>
          <w:i/>
        </w:rPr>
        <w:t>,</w:t>
      </w:r>
      <w:r w:rsidRPr="00B960C0">
        <w:rPr>
          <w:i/>
        </w:rPr>
        <w:t xml:space="preserve"> die oplichtten als kristal. </w:t>
      </w:r>
    </w:p>
    <w:p w:rsidR="00BF095F" w:rsidRDefault="00BF095F" w:rsidP="00BF095F">
      <w:pPr>
        <w:rPr>
          <w:i/>
        </w:rPr>
      </w:pPr>
      <w:r w:rsidRPr="00B960C0">
        <w:rPr>
          <w:i/>
        </w:rPr>
        <w:t xml:space="preserve">En hierop stond </w:t>
      </w:r>
      <w:r>
        <w:rPr>
          <w:i/>
        </w:rPr>
        <w:t>een opschrift dat niets wat een begin kent, helemaal begrijpen kan wat zonder begin is, namelijk de godheid.</w:t>
      </w:r>
    </w:p>
    <w:p w:rsidR="00BF095F" w:rsidRPr="004B7F49" w:rsidRDefault="00BF095F" w:rsidP="00BF095F">
      <w:r>
        <w:t xml:space="preserve">En hoor wat Hildegard ziet: </w:t>
      </w:r>
    </w:p>
    <w:p w:rsidR="00BF095F" w:rsidRPr="00B960C0" w:rsidRDefault="00BF095F" w:rsidP="00BF095F">
      <w:pPr>
        <w:rPr>
          <w:i/>
        </w:rPr>
      </w:pPr>
      <w:r w:rsidRPr="00B960C0">
        <w:rPr>
          <w:i/>
        </w:rPr>
        <w:t>En de gestalte keek naar de stenen tafelen. Daardo</w:t>
      </w:r>
      <w:r>
        <w:rPr>
          <w:i/>
        </w:rPr>
        <w:t xml:space="preserve">or begon de </w:t>
      </w:r>
      <w:proofErr w:type="gramStart"/>
      <w:r>
        <w:rPr>
          <w:i/>
        </w:rPr>
        <w:t>lijn ,</w:t>
      </w:r>
      <w:proofErr w:type="gramEnd"/>
      <w:r>
        <w:rPr>
          <w:i/>
        </w:rPr>
        <w:t xml:space="preserve"> waarop ze zit, </w:t>
      </w:r>
      <w:r w:rsidRPr="00B960C0">
        <w:rPr>
          <w:i/>
        </w:rPr>
        <w:t xml:space="preserve">te bewegen. </w:t>
      </w:r>
    </w:p>
    <w:p w:rsidR="00BF095F" w:rsidRDefault="00BF095F" w:rsidP="00BF095F">
      <w:pPr>
        <w:ind w:firstLine="708"/>
      </w:pPr>
      <w:proofErr w:type="spellStart"/>
      <w:r>
        <w:t>Cfr</w:t>
      </w:r>
      <w:proofErr w:type="spellEnd"/>
      <w:r>
        <w:t xml:space="preserve">. Uit het Boek Spreuken lezen. </w:t>
      </w:r>
    </w:p>
    <w:p w:rsidR="00BF095F" w:rsidRDefault="00BF095F" w:rsidP="00BF095F">
      <w:pPr>
        <w:spacing w:after="0"/>
        <w:ind w:firstLine="708"/>
        <w:rPr>
          <w:i/>
        </w:rPr>
      </w:pPr>
      <w:r>
        <w:rPr>
          <w:i/>
        </w:rPr>
        <w:t xml:space="preserve">“Toen Hij de hemel op zijn plaats zette, was ik erbij, </w:t>
      </w:r>
    </w:p>
    <w:p w:rsidR="00BF095F" w:rsidRDefault="00BF095F" w:rsidP="00BF095F">
      <w:pPr>
        <w:spacing w:after="0"/>
        <w:ind w:firstLine="708"/>
        <w:rPr>
          <w:i/>
        </w:rPr>
      </w:pPr>
      <w:proofErr w:type="gramStart"/>
      <w:r>
        <w:rPr>
          <w:i/>
        </w:rPr>
        <w:t>toen</w:t>
      </w:r>
      <w:proofErr w:type="gramEnd"/>
      <w:r>
        <w:rPr>
          <w:i/>
        </w:rPr>
        <w:t xml:space="preserve"> Hij over de oceaan een boog trok,  </w:t>
      </w:r>
    </w:p>
    <w:p w:rsidR="00BF095F" w:rsidRDefault="00BF095F" w:rsidP="00BF095F">
      <w:pPr>
        <w:spacing w:after="0"/>
        <w:ind w:firstLine="708"/>
        <w:rPr>
          <w:i/>
        </w:rPr>
      </w:pPr>
      <w:proofErr w:type="gramStart"/>
      <w:r>
        <w:rPr>
          <w:i/>
        </w:rPr>
        <w:t>toen</w:t>
      </w:r>
      <w:proofErr w:type="gramEnd"/>
      <w:r>
        <w:rPr>
          <w:i/>
        </w:rPr>
        <w:t xml:space="preserve"> Hij daarboven het machtige wolkengewelf zette,  </w:t>
      </w:r>
    </w:p>
    <w:p w:rsidR="00BF095F" w:rsidRDefault="00BF095F" w:rsidP="00BF095F">
      <w:pPr>
        <w:spacing w:after="0"/>
        <w:ind w:firstLine="708"/>
        <w:rPr>
          <w:i/>
        </w:rPr>
      </w:pPr>
      <w:proofErr w:type="gramStart"/>
      <w:r>
        <w:rPr>
          <w:i/>
        </w:rPr>
        <w:t>toen</w:t>
      </w:r>
      <w:proofErr w:type="gramEnd"/>
      <w:r>
        <w:rPr>
          <w:i/>
        </w:rPr>
        <w:t xml:space="preserve"> hij de geweldige bronnen van de oceaan maakte,  </w:t>
      </w:r>
    </w:p>
    <w:p w:rsidR="00BF095F" w:rsidRDefault="00BF095F" w:rsidP="00BF095F">
      <w:pPr>
        <w:spacing w:after="0"/>
        <w:ind w:firstLine="708"/>
        <w:rPr>
          <w:i/>
        </w:rPr>
      </w:pPr>
      <w:proofErr w:type="gramStart"/>
      <w:r>
        <w:rPr>
          <w:i/>
        </w:rPr>
        <w:t>toen</w:t>
      </w:r>
      <w:proofErr w:type="gramEnd"/>
      <w:r>
        <w:rPr>
          <w:i/>
        </w:rPr>
        <w:t xml:space="preserve"> Hij de zee haar grens gaf,  </w:t>
      </w:r>
    </w:p>
    <w:p w:rsidR="00BF095F" w:rsidRDefault="00BF095F" w:rsidP="00BF095F">
      <w:pPr>
        <w:spacing w:after="0"/>
        <w:ind w:firstLine="708"/>
        <w:rPr>
          <w:i/>
        </w:rPr>
      </w:pPr>
      <w:proofErr w:type="gramStart"/>
      <w:r>
        <w:rPr>
          <w:i/>
        </w:rPr>
        <w:t>zodat</w:t>
      </w:r>
      <w:proofErr w:type="gramEnd"/>
      <w:r>
        <w:rPr>
          <w:i/>
        </w:rPr>
        <w:t xml:space="preserve"> het water zijn gebod niet overtrad,  </w:t>
      </w:r>
    </w:p>
    <w:p w:rsidR="00BF095F" w:rsidRDefault="00BF095F" w:rsidP="00BF095F">
      <w:pPr>
        <w:spacing w:after="0"/>
        <w:ind w:firstLine="708"/>
        <w:rPr>
          <w:i/>
        </w:rPr>
      </w:pPr>
      <w:proofErr w:type="gramStart"/>
      <w:r>
        <w:rPr>
          <w:i/>
        </w:rPr>
        <w:t>toen</w:t>
      </w:r>
      <w:proofErr w:type="gramEnd"/>
      <w:r>
        <w:rPr>
          <w:i/>
        </w:rPr>
        <w:t xml:space="preserve"> hij de grondvesten der aarde bouwde.” (8,27-29)</w:t>
      </w:r>
    </w:p>
    <w:p w:rsidR="00BF095F" w:rsidRDefault="00BF095F" w:rsidP="00BF095F"/>
    <w:p w:rsidR="00BF095F" w:rsidRDefault="00BF095F" w:rsidP="00BF095F">
      <w:r>
        <w:t xml:space="preserve">Pas als het rad in beweging komt, ziet Hildegard het onderste linkse vlak met de verschillende kleuren. </w:t>
      </w:r>
    </w:p>
    <w:p w:rsidR="00BF095F" w:rsidRPr="008E1426" w:rsidRDefault="00BF095F" w:rsidP="00BF095F">
      <w:pPr>
        <w:rPr>
          <w:i/>
        </w:rPr>
      </w:pPr>
      <w:r>
        <w:t xml:space="preserve">Ze ziet: </w:t>
      </w:r>
      <w:r w:rsidRPr="008E1426">
        <w:rPr>
          <w:i/>
        </w:rPr>
        <w:t xml:space="preserve">een deel van het </w:t>
      </w:r>
      <w:proofErr w:type="gramStart"/>
      <w:r w:rsidRPr="008E1426">
        <w:rPr>
          <w:i/>
        </w:rPr>
        <w:t xml:space="preserve">rad  </w:t>
      </w:r>
      <w:proofErr w:type="gramEnd"/>
      <w:r w:rsidRPr="008E1426">
        <w:rPr>
          <w:i/>
        </w:rPr>
        <w:t xml:space="preserve">wordt even als water en dan… gloeiend rood en dan helder en lichtend, en tenslotte opnieuw als onrustig en stormachtig onweer… </w:t>
      </w:r>
    </w:p>
    <w:p w:rsidR="00BF095F" w:rsidRDefault="00BF095F" w:rsidP="00BF095F">
      <w:pPr>
        <w:rPr>
          <w:i/>
        </w:rPr>
      </w:pPr>
      <w:r>
        <w:t xml:space="preserve">De stem maakt duidelijk dat het water in verband te brengen is met de </w:t>
      </w:r>
      <w:r w:rsidRPr="00784997">
        <w:rPr>
          <w:i/>
        </w:rPr>
        <w:t xml:space="preserve">zondvloed, want als de eerste mens kinderen voortbracht, verzonken zijn nakomelingen meer en meer in het kwade. </w:t>
      </w:r>
    </w:p>
    <w:p w:rsidR="00BF095F" w:rsidRDefault="00BF095F" w:rsidP="00BF095F">
      <w:r>
        <w:t xml:space="preserve">Verderop in de tekst van Hildegard komt de verklaring waarop het na de zondvloed even oplicht om dan opnieuw in zwaarder weer terecht te komen. </w:t>
      </w:r>
    </w:p>
    <w:p w:rsidR="00BF095F" w:rsidRDefault="00BF095F" w:rsidP="00BF095F">
      <w:r>
        <w:t xml:space="preserve">De Stem zegt: </w:t>
      </w:r>
      <w:r w:rsidRPr="00A521CA">
        <w:rPr>
          <w:i/>
        </w:rPr>
        <w:t>in de tijd van de zondvloed tot de menswording van Mijn Zoon ging mijn oordeel over in het rood van de gerechtigheid, omdat de mensen in de verschillende perioden na de zondvloed in hun daden de glans van godsvrucht toonden. Ze bouw</w:t>
      </w:r>
      <w:r>
        <w:rPr>
          <w:i/>
        </w:rPr>
        <w:t>den aan de gerechtigheid met Noach</w:t>
      </w:r>
      <w:r w:rsidRPr="00A521CA">
        <w:rPr>
          <w:i/>
        </w:rPr>
        <w:t>, Abraham, de wet van Mozes, de profetie van de profeten …</w:t>
      </w:r>
      <w:proofErr w:type="gramStart"/>
      <w:r w:rsidRPr="00A521CA">
        <w:rPr>
          <w:i/>
        </w:rPr>
        <w:t xml:space="preserve">  tot</w:t>
      </w:r>
      <w:proofErr w:type="gramEnd"/>
      <w:r w:rsidRPr="00A521CA">
        <w:rPr>
          <w:i/>
        </w:rPr>
        <w:t xml:space="preserve"> de volheid van de tijd, waarin God zijn Zoon zond</w:t>
      </w:r>
      <w:r>
        <w:t xml:space="preserve">, waarbij Hildegard verwijst naar de Galatenbrief (4,4). Hier gaat ze dan dieper op in. </w:t>
      </w:r>
    </w:p>
    <w:p w:rsidR="00BF095F" w:rsidRDefault="00BF095F" w:rsidP="00BF095F">
      <w:pPr>
        <w:rPr>
          <w:i/>
        </w:rPr>
      </w:pPr>
      <w:r w:rsidRPr="00A521CA">
        <w:rPr>
          <w:i/>
        </w:rPr>
        <w:t xml:space="preserve">In de volheid van de tijd hebben de apostelen de nieuwe leer aangenomen en als het ware met staal gescherpt tot dit manhaftige tijdperk onder diabolische invloed overging in een verwijfde tijd. </w:t>
      </w:r>
    </w:p>
    <w:p w:rsidR="00BF095F" w:rsidRDefault="00BF095F" w:rsidP="00BF095F">
      <w:r>
        <w:t xml:space="preserve">Ze laat de Stem van de Gerechtigheid klinken: </w:t>
      </w:r>
    </w:p>
    <w:p w:rsidR="00BF095F" w:rsidRPr="00D11BA7" w:rsidRDefault="00BF095F" w:rsidP="00BF095F">
      <w:pPr>
        <w:rPr>
          <w:i/>
        </w:rPr>
      </w:pPr>
      <w:r w:rsidRPr="00D11BA7">
        <w:rPr>
          <w:i/>
        </w:rPr>
        <w:t xml:space="preserve">De Gerechtigheid zelf, die zoals in de glans van de zon een stralend gezicht heeft, omdat ze altijd lichtend en standvastig voor God staat, roept met sterke stem de hemelse rechter aan en wijst erop dat hun kleren van heiligschennende mensen zijn bevlekt, want we zijn in de dagen van vrouwelijke zwakte en niet van mannelijke sterkte. Daardoor verslechteren alle kerkelijke instellingen, of het nu wereldlijke of geestelijke zijn. Ze staan er nu gans anders voor als in de tijd van de apostelen of de kerkvaders. </w:t>
      </w:r>
    </w:p>
    <w:p w:rsidR="00BF095F" w:rsidRPr="000051A5" w:rsidRDefault="00BF095F" w:rsidP="00BF095F">
      <w:pPr>
        <w:rPr>
          <w:i/>
        </w:rPr>
      </w:pPr>
      <w:r w:rsidRPr="000051A5">
        <w:rPr>
          <w:i/>
        </w:rPr>
        <w:t>Mijn kroon is door het schisma …  verduisterd…</w:t>
      </w:r>
      <w:proofErr w:type="spellStart"/>
      <w:proofErr w:type="gramStart"/>
      <w:r>
        <w:rPr>
          <w:i/>
        </w:rPr>
        <w:t>enz</w:t>
      </w:r>
      <w:proofErr w:type="spellEnd"/>
      <w:r>
        <w:rPr>
          <w:i/>
        </w:rPr>
        <w:t xml:space="preserve"> .</w:t>
      </w:r>
      <w:proofErr w:type="gramEnd"/>
      <w:r>
        <w:rPr>
          <w:i/>
        </w:rPr>
        <w:t xml:space="preserve"> </w:t>
      </w:r>
    </w:p>
    <w:p w:rsidR="00637D71" w:rsidRDefault="00637D71" w:rsidP="00D92129">
      <w:pPr>
        <w:spacing w:after="0" w:line="240" w:lineRule="auto"/>
        <w:ind w:firstLine="708"/>
        <w:jc w:val="both"/>
        <w:rPr>
          <w:rFonts w:eastAsia="Times New Roman" w:cstheme="minorHAnsi"/>
          <w:b/>
          <w:color w:val="000000"/>
          <w:sz w:val="24"/>
          <w:szCs w:val="24"/>
          <w:lang w:eastAsia="nl-NL"/>
        </w:rPr>
      </w:pPr>
    </w:p>
    <w:p w:rsidR="007C1808" w:rsidRDefault="00D92129" w:rsidP="00B95629">
      <w:pPr>
        <w:spacing w:after="0" w:line="240" w:lineRule="auto"/>
        <w:ind w:firstLine="426"/>
        <w:jc w:val="both"/>
        <w:rPr>
          <w:rFonts w:eastAsia="Times New Roman" w:cstheme="minorHAnsi"/>
          <w:b/>
          <w:color w:val="000000"/>
          <w:sz w:val="24"/>
          <w:szCs w:val="24"/>
          <w:lang w:eastAsia="nl-NL"/>
        </w:rPr>
      </w:pPr>
      <w:r>
        <w:rPr>
          <w:rFonts w:eastAsia="Times New Roman" w:cstheme="minorHAnsi"/>
          <w:b/>
          <w:color w:val="000000"/>
          <w:sz w:val="24"/>
          <w:szCs w:val="24"/>
          <w:lang w:eastAsia="nl-NL"/>
        </w:rPr>
        <w:t xml:space="preserve">8. </w:t>
      </w:r>
      <w:r w:rsidR="00637D71">
        <w:rPr>
          <w:rFonts w:eastAsia="Times New Roman" w:cstheme="minorHAnsi"/>
          <w:b/>
          <w:color w:val="000000"/>
          <w:sz w:val="24"/>
          <w:szCs w:val="24"/>
          <w:lang w:eastAsia="nl-NL"/>
        </w:rPr>
        <w:tab/>
      </w:r>
      <w:bookmarkStart w:id="8" w:name="acht"/>
      <w:proofErr w:type="spellStart"/>
      <w:r w:rsidR="007C1808" w:rsidRPr="00C14A67">
        <w:rPr>
          <w:rFonts w:eastAsia="Times New Roman" w:cstheme="minorHAnsi"/>
          <w:b/>
          <w:color w:val="000000"/>
          <w:sz w:val="24"/>
          <w:szCs w:val="24"/>
          <w:lang w:eastAsia="nl-NL"/>
        </w:rPr>
        <w:t>Hildegard</w:t>
      </w:r>
      <w:proofErr w:type="spellEnd"/>
      <w:r w:rsidR="007C1808" w:rsidRPr="00C14A67">
        <w:rPr>
          <w:rFonts w:eastAsia="Times New Roman" w:cstheme="minorHAnsi"/>
          <w:b/>
          <w:color w:val="000000"/>
          <w:sz w:val="24"/>
          <w:szCs w:val="24"/>
          <w:lang w:eastAsia="nl-NL"/>
        </w:rPr>
        <w:t xml:space="preserve"> </w:t>
      </w:r>
      <w:proofErr w:type="spellStart"/>
      <w:r w:rsidR="007C1808" w:rsidRPr="00C14A67">
        <w:rPr>
          <w:rFonts w:eastAsia="Times New Roman" w:cstheme="minorHAnsi"/>
          <w:b/>
          <w:color w:val="000000"/>
          <w:sz w:val="24"/>
          <w:szCs w:val="24"/>
          <w:lang w:eastAsia="nl-NL"/>
        </w:rPr>
        <w:t>von</w:t>
      </w:r>
      <w:proofErr w:type="spellEnd"/>
      <w:r w:rsidR="007C1808" w:rsidRPr="00C14A67">
        <w:rPr>
          <w:rFonts w:eastAsia="Times New Roman" w:cstheme="minorHAnsi"/>
          <w:b/>
          <w:color w:val="000000"/>
          <w:sz w:val="24"/>
          <w:szCs w:val="24"/>
          <w:lang w:eastAsia="nl-NL"/>
        </w:rPr>
        <w:t xml:space="preserve"> </w:t>
      </w:r>
      <w:proofErr w:type="spellStart"/>
      <w:r w:rsidR="007C1808" w:rsidRPr="00C14A67">
        <w:rPr>
          <w:rFonts w:eastAsia="Times New Roman" w:cstheme="minorHAnsi"/>
          <w:b/>
          <w:color w:val="000000"/>
          <w:sz w:val="24"/>
          <w:szCs w:val="24"/>
          <w:lang w:eastAsia="nl-NL"/>
        </w:rPr>
        <w:t>Bingen</w:t>
      </w:r>
      <w:proofErr w:type="spellEnd"/>
      <w:r w:rsidR="007C1808" w:rsidRPr="00C14A67">
        <w:rPr>
          <w:rFonts w:eastAsia="Times New Roman" w:cstheme="minorHAnsi"/>
          <w:b/>
          <w:color w:val="000000"/>
          <w:sz w:val="24"/>
          <w:szCs w:val="24"/>
          <w:lang w:eastAsia="nl-NL"/>
        </w:rPr>
        <w:t xml:space="preserve">: Profetes, ondernemer, netwerker </w:t>
      </w:r>
      <w:r w:rsidR="007C1808">
        <w:rPr>
          <w:rFonts w:eastAsia="Times New Roman" w:cstheme="minorHAnsi"/>
          <w:b/>
          <w:color w:val="000000"/>
          <w:sz w:val="24"/>
          <w:szCs w:val="24"/>
          <w:lang w:eastAsia="nl-NL"/>
        </w:rPr>
        <w:t>en diplomate</w:t>
      </w:r>
      <w:bookmarkEnd w:id="8"/>
      <w:r w:rsidR="007C1808">
        <w:rPr>
          <w:rFonts w:eastAsia="Times New Roman" w:cstheme="minorHAnsi"/>
          <w:b/>
          <w:color w:val="000000"/>
          <w:sz w:val="24"/>
          <w:szCs w:val="24"/>
          <w:lang w:eastAsia="nl-NL"/>
        </w:rPr>
        <w:t xml:space="preserve"> </w:t>
      </w:r>
    </w:p>
    <w:p w:rsidR="007C1808" w:rsidRDefault="007C1808" w:rsidP="007C1808">
      <w:pPr>
        <w:spacing w:after="0" w:line="240" w:lineRule="auto"/>
        <w:jc w:val="both"/>
        <w:rPr>
          <w:rFonts w:eastAsia="Times New Roman" w:cstheme="minorHAnsi"/>
          <w:b/>
          <w:color w:val="000000"/>
          <w:sz w:val="24"/>
          <w:szCs w:val="24"/>
          <w:lang w:eastAsia="nl-NL"/>
        </w:rPr>
      </w:pPr>
    </w:p>
    <w:p w:rsidR="007C1808" w:rsidRDefault="007C1808" w:rsidP="007C1808">
      <w:pPr>
        <w:spacing w:after="0" w:line="240" w:lineRule="auto"/>
        <w:jc w:val="both"/>
        <w:rPr>
          <w:rFonts w:eastAsia="Times New Roman" w:cstheme="minorHAnsi"/>
          <w:b/>
          <w:color w:val="000000"/>
          <w:sz w:val="24"/>
          <w:szCs w:val="24"/>
          <w:lang w:eastAsia="nl-NL"/>
        </w:rPr>
      </w:pPr>
      <w:r>
        <w:rPr>
          <w:rFonts w:eastAsia="Times New Roman" w:cstheme="minorHAnsi"/>
          <w:b/>
          <w:color w:val="000000"/>
          <w:sz w:val="24"/>
          <w:szCs w:val="24"/>
          <w:lang w:eastAsia="nl-NL"/>
        </w:rPr>
        <w:t xml:space="preserve">Het tiende visioen eindigt met een analyse van de Kerk en de clerus uit haar tijd, die ze ook in scherpe bewoordingen bekritiseert. Ze trekt lijnen. Tussen Kerk en Staat bijvoorbeeld. </w:t>
      </w:r>
    </w:p>
    <w:p w:rsidR="007C1808" w:rsidRPr="00C14A67" w:rsidRDefault="007C1808" w:rsidP="007C1808">
      <w:pPr>
        <w:spacing w:after="0" w:line="240" w:lineRule="auto"/>
        <w:jc w:val="both"/>
        <w:rPr>
          <w:rFonts w:eastAsia="Times New Roman" w:cstheme="minorHAnsi"/>
          <w:b/>
          <w:color w:val="000000"/>
          <w:sz w:val="24"/>
          <w:szCs w:val="24"/>
          <w:lang w:eastAsia="nl-NL"/>
        </w:rPr>
      </w:pPr>
      <w:r>
        <w:rPr>
          <w:rFonts w:eastAsia="Times New Roman" w:cstheme="minorHAnsi"/>
          <w:b/>
          <w:color w:val="000000"/>
          <w:sz w:val="24"/>
          <w:szCs w:val="24"/>
          <w:lang w:eastAsia="nl-NL"/>
        </w:rPr>
        <w:t xml:space="preserve">Hildegard was niet alleen visionair en profetisch. Ze had ook een uitgebreid netwerk, een indrukwekkende correspondentie. Ze was ondernemend en bouwde haar eigen klooster. Ze was een diplomate, die zich ondanks tegenkanting wist te handhaven. </w:t>
      </w:r>
    </w:p>
    <w:p w:rsidR="007C1808" w:rsidRPr="00D92129" w:rsidRDefault="007C1808" w:rsidP="007C1808">
      <w:pPr>
        <w:rPr>
          <w:rFonts w:cstheme="minorHAnsi"/>
          <w:b/>
          <w:sz w:val="24"/>
          <w:szCs w:val="24"/>
        </w:rPr>
      </w:pPr>
      <w:r w:rsidRPr="00D92129">
        <w:rPr>
          <w:rFonts w:cstheme="minorHAnsi"/>
          <w:b/>
          <w:sz w:val="24"/>
          <w:szCs w:val="24"/>
        </w:rPr>
        <w:t xml:space="preserve">Ze laat de Stem van de Gerechtigheid klinken: </w:t>
      </w:r>
    </w:p>
    <w:p w:rsidR="007C1808" w:rsidRPr="007C1808" w:rsidRDefault="007C1808" w:rsidP="007C1808">
      <w:pPr>
        <w:spacing w:after="0"/>
        <w:rPr>
          <w:rFonts w:cstheme="minorHAnsi"/>
          <w:i/>
          <w:sz w:val="24"/>
          <w:szCs w:val="24"/>
        </w:rPr>
      </w:pPr>
      <w:r w:rsidRPr="007C1808">
        <w:rPr>
          <w:rFonts w:cstheme="minorHAnsi"/>
          <w:i/>
          <w:sz w:val="24"/>
          <w:szCs w:val="24"/>
        </w:rPr>
        <w:t xml:space="preserve">De Gerechtigheid zelf,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die</w:t>
      </w:r>
      <w:proofErr w:type="gramEnd"/>
      <w:r w:rsidRPr="007C1808">
        <w:rPr>
          <w:rFonts w:cstheme="minorHAnsi"/>
          <w:i/>
          <w:sz w:val="24"/>
          <w:szCs w:val="24"/>
        </w:rPr>
        <w:t xml:space="preserve"> zoals in de glans van de zon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een</w:t>
      </w:r>
      <w:proofErr w:type="gramEnd"/>
      <w:r w:rsidRPr="007C1808">
        <w:rPr>
          <w:rFonts w:cstheme="minorHAnsi"/>
          <w:i/>
          <w:sz w:val="24"/>
          <w:szCs w:val="24"/>
        </w:rPr>
        <w:t xml:space="preserve"> stralend gezicht heeft,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omdat</w:t>
      </w:r>
      <w:proofErr w:type="gramEnd"/>
      <w:r w:rsidRPr="007C1808">
        <w:rPr>
          <w:rFonts w:cstheme="minorHAnsi"/>
          <w:i/>
          <w:sz w:val="24"/>
          <w:szCs w:val="24"/>
        </w:rPr>
        <w:t xml:space="preserve"> ze altijd lichtend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en</w:t>
      </w:r>
      <w:proofErr w:type="gramEnd"/>
      <w:r w:rsidRPr="007C1808">
        <w:rPr>
          <w:rFonts w:cstheme="minorHAnsi"/>
          <w:i/>
          <w:sz w:val="24"/>
          <w:szCs w:val="24"/>
        </w:rPr>
        <w:t xml:space="preserve"> standvastig voor God staat,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roept</w:t>
      </w:r>
      <w:proofErr w:type="gramEnd"/>
      <w:r w:rsidRPr="007C1808">
        <w:rPr>
          <w:rFonts w:cstheme="minorHAnsi"/>
          <w:i/>
          <w:sz w:val="24"/>
          <w:szCs w:val="24"/>
        </w:rPr>
        <w:t xml:space="preserve"> met sterke stem de hemelse rechter aan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en</w:t>
      </w:r>
      <w:proofErr w:type="gramEnd"/>
      <w:r w:rsidRPr="007C1808">
        <w:rPr>
          <w:rFonts w:cstheme="minorHAnsi"/>
          <w:i/>
          <w:sz w:val="24"/>
          <w:szCs w:val="24"/>
        </w:rPr>
        <w:t xml:space="preserve"> wijst erop dat hun kleren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door</w:t>
      </w:r>
      <w:proofErr w:type="gramEnd"/>
      <w:r w:rsidRPr="007C1808">
        <w:rPr>
          <w:rFonts w:cstheme="minorHAnsi"/>
          <w:i/>
          <w:sz w:val="24"/>
          <w:szCs w:val="24"/>
        </w:rPr>
        <w:t xml:space="preserve"> heiligschennende mensen zijn bevlekt,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want</w:t>
      </w:r>
      <w:proofErr w:type="gramEnd"/>
      <w:r w:rsidRPr="007C1808">
        <w:rPr>
          <w:rFonts w:cstheme="minorHAnsi"/>
          <w:i/>
          <w:sz w:val="24"/>
          <w:szCs w:val="24"/>
        </w:rPr>
        <w:t xml:space="preserve"> we zijn in de dagen van vrouwelijke zwakte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en</w:t>
      </w:r>
      <w:proofErr w:type="gramEnd"/>
      <w:r w:rsidRPr="007C1808">
        <w:rPr>
          <w:rFonts w:cstheme="minorHAnsi"/>
          <w:i/>
          <w:sz w:val="24"/>
          <w:szCs w:val="24"/>
        </w:rPr>
        <w:t xml:space="preserve"> niet van mannelijke sterkte. </w:t>
      </w:r>
    </w:p>
    <w:p w:rsidR="007C1808" w:rsidRPr="007C1808" w:rsidRDefault="007C1808" w:rsidP="007C1808">
      <w:pPr>
        <w:spacing w:after="0"/>
        <w:rPr>
          <w:rFonts w:cstheme="minorHAnsi"/>
          <w:i/>
          <w:sz w:val="24"/>
          <w:szCs w:val="24"/>
        </w:rPr>
      </w:pPr>
      <w:r w:rsidRPr="007C1808">
        <w:rPr>
          <w:rFonts w:cstheme="minorHAnsi"/>
          <w:i/>
          <w:sz w:val="24"/>
          <w:szCs w:val="24"/>
        </w:rPr>
        <w:t xml:space="preserve">Daardoor verslechteren alle kerkelijke instellingen, </w:t>
      </w:r>
    </w:p>
    <w:p w:rsidR="007C1808" w:rsidRPr="007C1808" w:rsidRDefault="007C1808" w:rsidP="007C1808">
      <w:pPr>
        <w:spacing w:after="0"/>
        <w:rPr>
          <w:rFonts w:cstheme="minorHAnsi"/>
          <w:i/>
          <w:sz w:val="24"/>
          <w:szCs w:val="24"/>
        </w:rPr>
      </w:pPr>
      <w:proofErr w:type="gramStart"/>
      <w:r w:rsidRPr="007C1808">
        <w:rPr>
          <w:rFonts w:cstheme="minorHAnsi"/>
          <w:i/>
          <w:sz w:val="24"/>
          <w:szCs w:val="24"/>
        </w:rPr>
        <w:t>of</w:t>
      </w:r>
      <w:proofErr w:type="gramEnd"/>
      <w:r w:rsidRPr="007C1808">
        <w:rPr>
          <w:rFonts w:cstheme="minorHAnsi"/>
          <w:i/>
          <w:sz w:val="24"/>
          <w:szCs w:val="24"/>
        </w:rPr>
        <w:t xml:space="preserve"> het nu wereldlijke of geestelijke zijn. </w:t>
      </w:r>
    </w:p>
    <w:p w:rsidR="007C1808" w:rsidRPr="007C1808" w:rsidRDefault="007C1808" w:rsidP="007C1808">
      <w:pPr>
        <w:spacing w:after="0"/>
        <w:rPr>
          <w:rFonts w:cstheme="minorHAnsi"/>
          <w:i/>
          <w:sz w:val="24"/>
          <w:szCs w:val="24"/>
        </w:rPr>
      </w:pPr>
      <w:r w:rsidRPr="007C1808">
        <w:rPr>
          <w:rFonts w:cstheme="minorHAnsi"/>
          <w:i/>
          <w:sz w:val="24"/>
          <w:szCs w:val="24"/>
        </w:rPr>
        <w:t xml:space="preserve">Ze staan er nu gans anders voor als in de tijd van de apostelen of de kerkvaders. </w:t>
      </w:r>
    </w:p>
    <w:p w:rsidR="007C1808" w:rsidRPr="007C1808" w:rsidRDefault="007C1808" w:rsidP="007C1808">
      <w:pPr>
        <w:spacing w:after="0"/>
        <w:rPr>
          <w:rFonts w:cstheme="minorHAnsi"/>
          <w:i/>
          <w:sz w:val="24"/>
          <w:szCs w:val="24"/>
        </w:rPr>
      </w:pPr>
    </w:p>
    <w:p w:rsidR="007C1808" w:rsidRPr="007C1808" w:rsidRDefault="007C1808" w:rsidP="007C1808">
      <w:pPr>
        <w:spacing w:after="0"/>
        <w:rPr>
          <w:rFonts w:cstheme="minorHAnsi"/>
          <w:sz w:val="24"/>
          <w:szCs w:val="24"/>
        </w:rPr>
      </w:pPr>
      <w:r w:rsidRPr="007C1808">
        <w:rPr>
          <w:rFonts w:cstheme="minorHAnsi"/>
          <w:i/>
          <w:sz w:val="24"/>
          <w:szCs w:val="24"/>
        </w:rPr>
        <w:t xml:space="preserve">Diegenen die een leermeester en een roede nodig hebben, willen zelf leermeester zijn…. </w:t>
      </w:r>
    </w:p>
    <w:p w:rsidR="007C1808" w:rsidRPr="007C1808" w:rsidRDefault="007C1808" w:rsidP="007C1808">
      <w:pPr>
        <w:jc w:val="both"/>
        <w:rPr>
          <w:rFonts w:cstheme="minorHAnsi"/>
          <w:i/>
          <w:sz w:val="24"/>
          <w:szCs w:val="24"/>
        </w:rPr>
      </w:pPr>
      <w:r w:rsidRPr="007C1808">
        <w:rPr>
          <w:rFonts w:cstheme="minorHAnsi"/>
          <w:i/>
          <w:sz w:val="24"/>
          <w:szCs w:val="24"/>
        </w:rPr>
        <w:t xml:space="preserve">… </w:t>
      </w:r>
      <w:proofErr w:type="gramStart"/>
      <w:r w:rsidRPr="007C1808">
        <w:rPr>
          <w:rFonts w:cstheme="minorHAnsi"/>
          <w:i/>
          <w:sz w:val="24"/>
          <w:szCs w:val="24"/>
        </w:rPr>
        <w:t>mijn</w:t>
      </w:r>
      <w:proofErr w:type="gramEnd"/>
      <w:r w:rsidRPr="007C1808">
        <w:rPr>
          <w:rFonts w:cstheme="minorHAnsi"/>
          <w:i/>
          <w:sz w:val="24"/>
          <w:szCs w:val="24"/>
        </w:rPr>
        <w:t xml:space="preserve"> tuniek is door stof bevlekt… door die… die zich met hoeren vermaken… ze schudden het stof niet af met berouw maar als wormen verwarmen ze zich in hun zonden… Ze zijn blind, doof en stom. </w:t>
      </w:r>
    </w:p>
    <w:p w:rsidR="007C1808" w:rsidRPr="007C1808" w:rsidRDefault="007C1808" w:rsidP="007C1808">
      <w:pPr>
        <w:jc w:val="both"/>
        <w:rPr>
          <w:rFonts w:cstheme="minorHAnsi"/>
          <w:i/>
          <w:sz w:val="24"/>
          <w:szCs w:val="24"/>
        </w:rPr>
      </w:pPr>
      <w:r w:rsidRPr="007C1808">
        <w:rPr>
          <w:rFonts w:cstheme="minorHAnsi"/>
          <w:i/>
          <w:sz w:val="24"/>
          <w:szCs w:val="24"/>
        </w:rPr>
        <w:t xml:space="preserve">Zij zullen zeggen tot elkaar: Hoelang nog zullen de verslindende wolven dulden en verdragen, die arts moeten zijn en het niet zijn? Omdat ze de macht hebben te verbinden en te ontbinden, vangen ze ons als wilde dieren… </w:t>
      </w:r>
    </w:p>
    <w:p w:rsidR="007C1808" w:rsidRPr="007C1808" w:rsidRDefault="007C1808" w:rsidP="007C1808">
      <w:pPr>
        <w:jc w:val="both"/>
        <w:rPr>
          <w:rFonts w:cstheme="minorHAnsi"/>
          <w:i/>
          <w:sz w:val="24"/>
          <w:szCs w:val="24"/>
        </w:rPr>
      </w:pPr>
      <w:r w:rsidRPr="007C1808">
        <w:rPr>
          <w:rFonts w:cstheme="minorHAnsi"/>
          <w:i/>
          <w:sz w:val="24"/>
          <w:szCs w:val="24"/>
        </w:rPr>
        <w:t xml:space="preserve">De hele kerk verwelkt door hen omdat ze niet verkondigen wat rechtvaardig is. </w:t>
      </w:r>
    </w:p>
    <w:p w:rsidR="007C1808" w:rsidRPr="007C1808" w:rsidRDefault="007C1808" w:rsidP="007C1808">
      <w:pPr>
        <w:jc w:val="both"/>
        <w:rPr>
          <w:rFonts w:cstheme="minorHAnsi"/>
          <w:i/>
          <w:sz w:val="24"/>
          <w:szCs w:val="24"/>
        </w:rPr>
      </w:pPr>
      <w:r w:rsidRPr="007C1808">
        <w:rPr>
          <w:rFonts w:cstheme="minorHAnsi"/>
          <w:i/>
          <w:sz w:val="24"/>
          <w:szCs w:val="24"/>
        </w:rPr>
        <w:t xml:space="preserve">Ze zijn </w:t>
      </w:r>
      <w:proofErr w:type="gramStart"/>
      <w:r w:rsidRPr="007C1808">
        <w:rPr>
          <w:rFonts w:cstheme="minorHAnsi"/>
          <w:i/>
          <w:sz w:val="24"/>
          <w:szCs w:val="24"/>
        </w:rPr>
        <w:t xml:space="preserve">kerkenrovers  </w:t>
      </w:r>
      <w:proofErr w:type="gramEnd"/>
      <w:r w:rsidRPr="007C1808">
        <w:rPr>
          <w:rFonts w:cstheme="minorHAnsi"/>
          <w:i/>
          <w:sz w:val="24"/>
          <w:szCs w:val="24"/>
        </w:rPr>
        <w:t xml:space="preserve">en verslinden in hun hebzucht wie ze kunnen. Met hun ambten maken ze ons arm en </w:t>
      </w:r>
      <w:proofErr w:type="gramStart"/>
      <w:r w:rsidRPr="007C1808">
        <w:rPr>
          <w:rFonts w:cstheme="minorHAnsi"/>
          <w:i/>
          <w:sz w:val="24"/>
          <w:szCs w:val="24"/>
        </w:rPr>
        <w:t>behoeftig</w:t>
      </w:r>
      <w:proofErr w:type="gramEnd"/>
      <w:r w:rsidRPr="007C1808">
        <w:rPr>
          <w:rFonts w:cstheme="minorHAnsi"/>
          <w:i/>
          <w:sz w:val="24"/>
          <w:szCs w:val="24"/>
        </w:rPr>
        <w:t xml:space="preserve"> en ontwijden zichzelf en ook ons. </w:t>
      </w:r>
    </w:p>
    <w:p w:rsidR="007C1808" w:rsidRPr="007C1808" w:rsidRDefault="007C1808" w:rsidP="007C1808">
      <w:pPr>
        <w:jc w:val="both"/>
        <w:rPr>
          <w:rFonts w:cstheme="minorHAnsi"/>
          <w:i/>
          <w:sz w:val="24"/>
          <w:szCs w:val="24"/>
        </w:rPr>
      </w:pPr>
      <w:r w:rsidRPr="007C1808">
        <w:rPr>
          <w:rFonts w:cstheme="minorHAnsi"/>
          <w:i/>
          <w:sz w:val="24"/>
          <w:szCs w:val="24"/>
        </w:rPr>
        <w:t xml:space="preserve">Ze [de leken] zullen zeggen dat ze niet willen dat zij [de clerus] met landgoed, gebied en wapens over hen heersen. Past het dat zij die de tonsuur dragen met hun stola … meer soldaten zijn en meer wapens bezitten dan wij. Gaat het dat een man van de clerus soldaat is en een soldaat clericus? </w:t>
      </w:r>
    </w:p>
    <w:p w:rsidR="007C1808" w:rsidRPr="007C1808" w:rsidRDefault="007C1808" w:rsidP="007C1808">
      <w:pPr>
        <w:jc w:val="both"/>
        <w:rPr>
          <w:rFonts w:cstheme="minorHAnsi"/>
          <w:i/>
          <w:sz w:val="24"/>
          <w:szCs w:val="24"/>
        </w:rPr>
      </w:pPr>
      <w:proofErr w:type="gramStart"/>
      <w:r w:rsidRPr="007C1808">
        <w:rPr>
          <w:rFonts w:cstheme="minorHAnsi"/>
          <w:i/>
          <w:sz w:val="24"/>
          <w:szCs w:val="24"/>
        </w:rPr>
        <w:t xml:space="preserve">De hemelse Vader heeft alles zo geregeld dat … de geestelijken dat zullen hebben wat hen toekomt en de leken wat hen toekomt: de mantel de leken om hun wereldse zorgen en hun kinderen die zich vermeerderen; de tuniek het geestelijke volk, opdat het voldoende zou hebben aan voedsel en kleding, maar ook niet meer dan noodzakelijk. </w:t>
      </w:r>
      <w:proofErr w:type="gramEnd"/>
    </w:p>
    <w:p w:rsidR="007C1808" w:rsidRDefault="007C1808" w:rsidP="007C1808">
      <w:pPr>
        <w:jc w:val="both"/>
        <w:rPr>
          <w:rFonts w:cstheme="minorHAnsi"/>
          <w:i/>
          <w:sz w:val="24"/>
          <w:szCs w:val="24"/>
        </w:rPr>
      </w:pPr>
      <w:r w:rsidRPr="007C1808">
        <w:rPr>
          <w:rFonts w:cstheme="minorHAnsi"/>
          <w:i/>
          <w:sz w:val="24"/>
          <w:szCs w:val="24"/>
        </w:rPr>
        <w:t xml:space="preserve">Overal waar bij de geestelijken de mantel </w:t>
      </w:r>
      <w:proofErr w:type="gramStart"/>
      <w:r w:rsidRPr="007C1808">
        <w:rPr>
          <w:rFonts w:cstheme="minorHAnsi"/>
          <w:i/>
          <w:sz w:val="24"/>
          <w:szCs w:val="24"/>
        </w:rPr>
        <w:t>te samen</w:t>
      </w:r>
      <w:proofErr w:type="gramEnd"/>
      <w:r w:rsidRPr="007C1808">
        <w:rPr>
          <w:rFonts w:cstheme="minorHAnsi"/>
          <w:i/>
          <w:sz w:val="24"/>
          <w:szCs w:val="24"/>
        </w:rPr>
        <w:t xml:space="preserve"> met de tuniek wordt gevonden, moet hen de mantel worden afgenomen en aan noodlijdenden gegeven…enz.  </w:t>
      </w:r>
      <w:r w:rsidRPr="007C1808">
        <w:rPr>
          <w:rFonts w:cstheme="minorHAnsi"/>
          <w:i/>
          <w:sz w:val="24"/>
          <w:szCs w:val="24"/>
          <w:vertAlign w:val="superscript"/>
        </w:rPr>
        <w:footnoteReference w:id="14"/>
      </w:r>
    </w:p>
    <w:p w:rsidR="007C1808" w:rsidRPr="007C1808" w:rsidRDefault="007C1808" w:rsidP="00B95629">
      <w:pPr>
        <w:tabs>
          <w:tab w:val="left" w:pos="567"/>
        </w:tabs>
        <w:ind w:firstLine="426"/>
        <w:jc w:val="both"/>
        <w:rPr>
          <w:rFonts w:cstheme="minorHAnsi"/>
          <w:b/>
          <w:sz w:val="24"/>
          <w:szCs w:val="24"/>
        </w:rPr>
      </w:pPr>
      <w:r w:rsidRPr="007C1808">
        <w:rPr>
          <w:rFonts w:cstheme="minorHAnsi"/>
          <w:b/>
          <w:sz w:val="24"/>
          <w:szCs w:val="24"/>
        </w:rPr>
        <w:t>9.</w:t>
      </w:r>
      <w:r>
        <w:rPr>
          <w:rFonts w:cstheme="minorHAnsi"/>
          <w:b/>
          <w:sz w:val="24"/>
          <w:szCs w:val="24"/>
        </w:rPr>
        <w:t xml:space="preserve"> </w:t>
      </w:r>
      <w:r w:rsidR="00B95629">
        <w:rPr>
          <w:rFonts w:cstheme="minorHAnsi"/>
          <w:b/>
          <w:sz w:val="24"/>
          <w:szCs w:val="24"/>
        </w:rPr>
        <w:tab/>
      </w:r>
      <w:bookmarkStart w:id="9" w:name="negen"/>
      <w:r w:rsidRPr="00B95629">
        <w:rPr>
          <w:b/>
        </w:rPr>
        <w:t>De</w:t>
      </w:r>
      <w:r>
        <w:rPr>
          <w:rFonts w:cstheme="minorHAnsi"/>
          <w:b/>
          <w:sz w:val="24"/>
          <w:szCs w:val="24"/>
        </w:rPr>
        <w:t xml:space="preserve"> symboliek van het Groene en een theologie van groeien en bloeien</w:t>
      </w:r>
      <w:bookmarkEnd w:id="9"/>
      <w:r w:rsidR="00352768">
        <w:rPr>
          <w:rStyle w:val="FootnoteReference"/>
          <w:rFonts w:cstheme="minorHAnsi"/>
          <w:b/>
          <w:sz w:val="24"/>
          <w:szCs w:val="24"/>
        </w:rPr>
        <w:footnoteReference w:id="15"/>
      </w:r>
    </w:p>
    <w:p w:rsidR="007C1808" w:rsidRPr="007C1808" w:rsidRDefault="007C1808" w:rsidP="007C1808">
      <w:pPr>
        <w:rPr>
          <w:b/>
        </w:rPr>
      </w:pPr>
      <w:r w:rsidRPr="007C1808">
        <w:rPr>
          <w:b/>
        </w:rPr>
        <w:t>Hildegard sterft in 1179; ze wordt in 2012 heilig verklaard en uitgeroepen tot kerklerares. Ons kan inspireren: de symboliek van het Groene en een theologie van het bloeien (visioen van de eindtijd)</w:t>
      </w:r>
    </w:p>
    <w:p w:rsidR="007C1808" w:rsidRPr="007C1808" w:rsidRDefault="007C1808" w:rsidP="00AA1826">
      <w:pPr>
        <w:autoSpaceDE w:val="0"/>
        <w:autoSpaceDN w:val="0"/>
        <w:adjustRightInd w:val="0"/>
        <w:spacing w:after="0" w:line="240" w:lineRule="auto"/>
        <w:jc w:val="both"/>
        <w:rPr>
          <w:rFonts w:cstheme="minorHAnsi"/>
          <w:b/>
        </w:rPr>
      </w:pPr>
      <w:r w:rsidRPr="007C1808">
        <w:rPr>
          <w:rFonts w:cstheme="minorHAnsi"/>
          <w:b/>
        </w:rPr>
        <w:t>Het Groene, de groenende levenskracht, de levensenergie doorheen haar werk:</w:t>
      </w:r>
    </w:p>
    <w:p w:rsidR="007C1808" w:rsidRDefault="007C1808" w:rsidP="00AA1826">
      <w:pPr>
        <w:autoSpaceDE w:val="0"/>
        <w:autoSpaceDN w:val="0"/>
        <w:adjustRightInd w:val="0"/>
        <w:spacing w:after="0" w:line="240" w:lineRule="auto"/>
        <w:jc w:val="both"/>
        <w:rPr>
          <w:rFonts w:cstheme="minorHAnsi"/>
          <w:i/>
        </w:rPr>
      </w:pPr>
    </w:p>
    <w:p w:rsidR="00AA1826" w:rsidRPr="00A7217D" w:rsidRDefault="00AA1826" w:rsidP="00AA1826">
      <w:pPr>
        <w:autoSpaceDE w:val="0"/>
        <w:autoSpaceDN w:val="0"/>
        <w:adjustRightInd w:val="0"/>
        <w:spacing w:after="0" w:line="240" w:lineRule="auto"/>
        <w:jc w:val="both"/>
        <w:rPr>
          <w:rFonts w:cstheme="minorHAnsi"/>
        </w:rPr>
      </w:pPr>
      <w:r w:rsidRPr="002608AE">
        <w:rPr>
          <w:rFonts w:cstheme="minorHAnsi"/>
          <w:i/>
        </w:rPr>
        <w:t>God sprak en de moederlijke aarde droeg het Groene van de kruiden, die hun zaad in zich dragen, uit. En zo sprak God en de bomen met hun vruchten, met daarin het zaad om zich opnieuw voort te planten, begonnen te Groenen.</w:t>
      </w:r>
      <w:r w:rsidRPr="002608AE">
        <w:rPr>
          <w:rFonts w:cstheme="minorHAnsi"/>
          <w:i/>
          <w:vertAlign w:val="superscript"/>
        </w:rPr>
        <w:footnoteReference w:id="16"/>
      </w:r>
    </w:p>
    <w:p w:rsidR="00AA1826" w:rsidRPr="00A7217D" w:rsidRDefault="00AA1826" w:rsidP="00AA1826">
      <w:pPr>
        <w:autoSpaceDE w:val="0"/>
        <w:autoSpaceDN w:val="0"/>
        <w:adjustRightInd w:val="0"/>
        <w:spacing w:after="0" w:line="240" w:lineRule="auto"/>
        <w:jc w:val="both"/>
        <w:rPr>
          <w:rFonts w:cstheme="minorHAnsi"/>
        </w:rPr>
      </w:pPr>
    </w:p>
    <w:p w:rsidR="00AA1826" w:rsidRDefault="00AA1826" w:rsidP="00AA1826">
      <w:pPr>
        <w:autoSpaceDE w:val="0"/>
        <w:autoSpaceDN w:val="0"/>
        <w:adjustRightInd w:val="0"/>
        <w:spacing w:after="0" w:line="240" w:lineRule="auto"/>
        <w:jc w:val="both"/>
        <w:rPr>
          <w:rFonts w:cstheme="minorHAnsi"/>
        </w:rPr>
      </w:pPr>
      <w:r w:rsidRPr="00A7217D">
        <w:rPr>
          <w:rFonts w:cstheme="minorHAnsi"/>
          <w:i/>
        </w:rPr>
        <w:t>De groenkracht van de vruchten zal in hem</w:t>
      </w:r>
      <w:r>
        <w:rPr>
          <w:rFonts w:cstheme="minorHAnsi"/>
          <w:i/>
        </w:rPr>
        <w:t xml:space="preserve"> [de mens]</w:t>
      </w:r>
      <w:r w:rsidRPr="00A7217D">
        <w:rPr>
          <w:rFonts w:cstheme="minorHAnsi"/>
          <w:i/>
        </w:rPr>
        <w:t xml:space="preserve"> ontspruiten</w:t>
      </w:r>
      <w:r>
        <w:rPr>
          <w:rFonts w:cstheme="minorHAnsi"/>
          <w:i/>
        </w:rPr>
        <w:t xml:space="preserve">, opdat </w:t>
      </w:r>
      <w:r w:rsidRPr="00A7217D">
        <w:rPr>
          <w:rFonts w:cstheme="minorHAnsi"/>
          <w:i/>
        </w:rPr>
        <w:t>het licht worde in zijn ziel.</w:t>
      </w:r>
      <w:r w:rsidRPr="00A7217D">
        <w:rPr>
          <w:rFonts w:cstheme="minorHAnsi"/>
          <w:i/>
          <w:vertAlign w:val="superscript"/>
        </w:rPr>
        <w:footnoteReference w:id="17"/>
      </w:r>
      <w:r>
        <w:rPr>
          <w:rFonts w:cstheme="minorHAnsi"/>
        </w:rPr>
        <w:t xml:space="preserve"> </w:t>
      </w:r>
    </w:p>
    <w:p w:rsidR="00AA1826" w:rsidRDefault="00AA1826" w:rsidP="00AA1826">
      <w:pPr>
        <w:autoSpaceDE w:val="0"/>
        <w:autoSpaceDN w:val="0"/>
        <w:adjustRightInd w:val="0"/>
        <w:spacing w:after="0" w:line="240" w:lineRule="auto"/>
        <w:jc w:val="both"/>
        <w:rPr>
          <w:rFonts w:cstheme="minorHAnsi"/>
        </w:rPr>
      </w:pPr>
    </w:p>
    <w:p w:rsidR="00AA1826" w:rsidRPr="005155EC" w:rsidRDefault="00AA1826" w:rsidP="00AA1826">
      <w:pPr>
        <w:pStyle w:val="FootnoteText"/>
        <w:rPr>
          <w:rFonts w:cstheme="minorHAnsi"/>
          <w:i/>
          <w:sz w:val="22"/>
          <w:szCs w:val="22"/>
        </w:rPr>
      </w:pPr>
      <w:r w:rsidRPr="005155EC">
        <w:rPr>
          <w:rFonts w:eastAsia="Times New Roman" w:cstheme="minorHAnsi"/>
          <w:i/>
          <w:iCs/>
          <w:color w:val="000000"/>
          <w:sz w:val="22"/>
          <w:szCs w:val="22"/>
          <w:lang w:val="nl-NL" w:eastAsia="nl-NL"/>
        </w:rPr>
        <w:t>Nieuw leven bloeit op uit de moederschoot.</w:t>
      </w:r>
      <w:r w:rsidRPr="005155EC">
        <w:rPr>
          <w:rFonts w:cstheme="minorHAnsi"/>
          <w:i/>
          <w:sz w:val="22"/>
          <w:szCs w:val="22"/>
          <w:vertAlign w:val="superscript"/>
        </w:rPr>
        <w:footnoteReference w:id="18"/>
      </w:r>
      <w:r w:rsidRPr="005155EC">
        <w:rPr>
          <w:rFonts w:cstheme="minorHAnsi"/>
          <w:i/>
          <w:sz w:val="22"/>
          <w:szCs w:val="22"/>
        </w:rPr>
        <w:t xml:space="preserve"> </w:t>
      </w:r>
    </w:p>
    <w:p w:rsidR="00AA1826" w:rsidRDefault="00AA1826" w:rsidP="00AA1826">
      <w:pPr>
        <w:pStyle w:val="FootnoteText"/>
        <w:rPr>
          <w:rFonts w:cstheme="minorHAnsi"/>
          <w:sz w:val="22"/>
          <w:szCs w:val="22"/>
        </w:rPr>
      </w:pPr>
    </w:p>
    <w:p w:rsidR="00AA1826" w:rsidRPr="00A7217D" w:rsidRDefault="00AA1826" w:rsidP="00AA1826">
      <w:pPr>
        <w:autoSpaceDE w:val="0"/>
        <w:autoSpaceDN w:val="0"/>
        <w:adjustRightInd w:val="0"/>
        <w:spacing w:after="0" w:line="240" w:lineRule="auto"/>
        <w:jc w:val="both"/>
        <w:rPr>
          <w:rFonts w:cstheme="minorHAnsi"/>
          <w:i/>
        </w:rPr>
      </w:pPr>
      <w:r w:rsidRPr="00A7217D">
        <w:rPr>
          <w:rFonts w:cstheme="minorHAnsi"/>
          <w:i/>
        </w:rPr>
        <w:t>In zijn jonge en rijpe jaren bloeit de mens op tot hij in zijn rijpere levensjaren tot volle bloei komt om dan als bejaarde te verwelken. Dit is voor h</w:t>
      </w:r>
      <w:r>
        <w:rPr>
          <w:rFonts w:cstheme="minorHAnsi"/>
          <w:i/>
        </w:rPr>
        <w:t xml:space="preserve">em </w:t>
      </w:r>
      <w:r w:rsidRPr="00A7217D">
        <w:rPr>
          <w:rFonts w:cstheme="minorHAnsi"/>
          <w:i/>
        </w:rPr>
        <w:t xml:space="preserve">te vergelijken met de aarde die in de </w:t>
      </w:r>
      <w:proofErr w:type="gramStart"/>
      <w:r w:rsidRPr="00A7217D">
        <w:rPr>
          <w:rFonts w:cstheme="minorHAnsi"/>
          <w:i/>
        </w:rPr>
        <w:t xml:space="preserve">zomer  </w:t>
      </w:r>
      <w:proofErr w:type="gramEnd"/>
      <w:r w:rsidRPr="00A7217D">
        <w:rPr>
          <w:rFonts w:cstheme="minorHAnsi"/>
          <w:i/>
        </w:rPr>
        <w:t>in bloei staat door het Groene, om nadien in de winter koud en bleek te worden. In de winter verdwijnen het Groene, het bloeien en de vruchten. Zo vergaat het ook de mens in het sterven …</w:t>
      </w:r>
      <w:r w:rsidRPr="00A7217D">
        <w:rPr>
          <w:rFonts w:cstheme="minorHAnsi"/>
          <w:i/>
          <w:vertAlign w:val="superscript"/>
        </w:rPr>
        <w:footnoteReference w:id="19"/>
      </w:r>
    </w:p>
    <w:p w:rsidR="00AA1826" w:rsidRPr="00A7217D" w:rsidRDefault="00AA1826" w:rsidP="00AA1826">
      <w:pPr>
        <w:autoSpaceDE w:val="0"/>
        <w:autoSpaceDN w:val="0"/>
        <w:adjustRightInd w:val="0"/>
        <w:spacing w:after="0" w:line="240" w:lineRule="auto"/>
        <w:jc w:val="both"/>
        <w:rPr>
          <w:rFonts w:cstheme="minorHAnsi"/>
        </w:rPr>
      </w:pPr>
    </w:p>
    <w:p w:rsidR="00AA1826" w:rsidRPr="00A7217D" w:rsidRDefault="00AA1826" w:rsidP="00AA1826">
      <w:pPr>
        <w:autoSpaceDE w:val="0"/>
        <w:autoSpaceDN w:val="0"/>
        <w:adjustRightInd w:val="0"/>
        <w:spacing w:after="0" w:line="240" w:lineRule="auto"/>
        <w:jc w:val="both"/>
        <w:rPr>
          <w:rFonts w:cstheme="minorHAnsi"/>
          <w:i/>
        </w:rPr>
      </w:pPr>
      <w:r w:rsidRPr="00A7217D">
        <w:rPr>
          <w:rFonts w:cstheme="minorHAnsi"/>
          <w:i/>
        </w:rPr>
        <w:t xml:space="preserve">De ziel is de groenkracht van het lichaam, de ziel werkt door middel van het lichaam en het lichaam door middel van de ziel, dat is het hele zijn van de mens. </w:t>
      </w:r>
      <w:r w:rsidRPr="00A7217D">
        <w:rPr>
          <w:rFonts w:cstheme="minorHAnsi"/>
          <w:i/>
          <w:vertAlign w:val="superscript"/>
        </w:rPr>
        <w:footnoteReference w:id="20"/>
      </w:r>
      <w:r>
        <w:rPr>
          <w:rFonts w:cstheme="minorHAnsi"/>
          <w:i/>
        </w:rPr>
        <w:t xml:space="preserve"> </w:t>
      </w:r>
    </w:p>
    <w:p w:rsidR="00AA1826" w:rsidRPr="00A7217D" w:rsidRDefault="00AA1826" w:rsidP="00AA1826">
      <w:pPr>
        <w:autoSpaceDE w:val="0"/>
        <w:autoSpaceDN w:val="0"/>
        <w:adjustRightInd w:val="0"/>
        <w:spacing w:after="0" w:line="240" w:lineRule="auto"/>
        <w:jc w:val="both"/>
        <w:rPr>
          <w:rFonts w:cstheme="minorHAnsi"/>
        </w:rPr>
      </w:pPr>
    </w:p>
    <w:p w:rsidR="00AA1826" w:rsidRPr="00A7217D" w:rsidRDefault="00AA1826" w:rsidP="00AA1826">
      <w:pPr>
        <w:spacing w:after="0" w:line="240" w:lineRule="auto"/>
        <w:jc w:val="both"/>
        <w:rPr>
          <w:rFonts w:eastAsia="Times New Roman" w:cstheme="minorHAnsi"/>
          <w:i/>
          <w:iCs/>
          <w:color w:val="000000"/>
          <w:lang w:val="nl-NL" w:eastAsia="nl-NL"/>
        </w:rPr>
      </w:pPr>
      <w:r w:rsidRPr="00A7217D">
        <w:rPr>
          <w:rFonts w:eastAsia="Times New Roman" w:cstheme="minorHAnsi"/>
          <w:i/>
          <w:iCs/>
          <w:color w:val="000000"/>
          <w:lang w:val="nl-NL" w:eastAsia="nl-NL"/>
        </w:rPr>
        <w:t>“… waar iets dor is, laat het groenen…”</w:t>
      </w:r>
      <w:r w:rsidRPr="00A7217D">
        <w:rPr>
          <w:rFonts w:eastAsia="Times New Roman" w:cstheme="minorHAnsi"/>
          <w:i/>
          <w:iCs/>
          <w:color w:val="000000"/>
          <w:vertAlign w:val="superscript"/>
          <w:lang w:val="nl-NL" w:eastAsia="nl-NL"/>
        </w:rPr>
        <w:footnoteReference w:id="21"/>
      </w:r>
    </w:p>
    <w:p w:rsidR="00AA1826" w:rsidRPr="00A7217D" w:rsidRDefault="00AA1826" w:rsidP="00AA1826">
      <w:pPr>
        <w:autoSpaceDE w:val="0"/>
        <w:autoSpaceDN w:val="0"/>
        <w:adjustRightInd w:val="0"/>
        <w:spacing w:after="0" w:line="240" w:lineRule="auto"/>
        <w:jc w:val="both"/>
        <w:rPr>
          <w:rFonts w:cstheme="minorHAnsi"/>
        </w:rPr>
      </w:pPr>
    </w:p>
    <w:p w:rsidR="00AA1826" w:rsidRPr="007C1808" w:rsidRDefault="00AA1826" w:rsidP="00AA1826">
      <w:pPr>
        <w:spacing w:after="0" w:line="240" w:lineRule="auto"/>
        <w:jc w:val="both"/>
        <w:rPr>
          <w:rFonts w:eastAsia="Times New Roman" w:cstheme="minorHAnsi"/>
          <w:i/>
          <w:color w:val="000000"/>
          <w:lang w:eastAsia="nl-NL"/>
        </w:rPr>
      </w:pPr>
      <w:r w:rsidRPr="00A7217D">
        <w:rPr>
          <w:rFonts w:eastAsia="Times New Roman" w:cstheme="minorHAnsi"/>
          <w:i/>
          <w:color w:val="000000"/>
          <w:lang w:eastAsia="nl-NL"/>
        </w:rPr>
        <w:t>Nu zijn alle winden vol van de stank van rottend loof en de lucht spuwt vuil uit zodat de mensen hun mond niet eens goed durven te openen</w:t>
      </w:r>
      <w:r w:rsidRPr="005155EC">
        <w:rPr>
          <w:rFonts w:eastAsia="Times New Roman" w:cstheme="minorHAnsi"/>
          <w:i/>
          <w:color w:val="000000"/>
          <w:lang w:eastAsia="nl-NL"/>
        </w:rPr>
        <w:t xml:space="preserve">. Ook is de groenende levenskracht verwelkt door de goddeloze waanzin van de verblinde mensenzielen. </w:t>
      </w:r>
      <w:r w:rsidRPr="005155EC">
        <w:rPr>
          <w:rFonts w:eastAsia="Times New Roman" w:cstheme="minorHAnsi"/>
          <w:color w:val="000000"/>
          <w:lang w:eastAsia="nl-NL"/>
        </w:rPr>
        <w:t>De elementen roepen hierover zelfs God</w:t>
      </w:r>
      <w:r w:rsidRPr="00A7217D">
        <w:rPr>
          <w:rFonts w:eastAsia="Times New Roman" w:cstheme="minorHAnsi"/>
          <w:color w:val="000000"/>
          <w:lang w:eastAsia="nl-NL"/>
        </w:rPr>
        <w:t xml:space="preserve"> aan: </w:t>
      </w:r>
      <w:r w:rsidRPr="00A7217D">
        <w:rPr>
          <w:rFonts w:eastAsia="Times New Roman" w:cstheme="minorHAnsi"/>
          <w:i/>
          <w:color w:val="000000"/>
          <w:lang w:eastAsia="nl-NL"/>
        </w:rPr>
        <w:t xml:space="preserve">En ik hoorde hoe de elementen van de wereld zich met een wilde schreeuw wendden tot de man Gods. En zij riepen: </w:t>
      </w:r>
      <w:r w:rsidRPr="007C1808">
        <w:rPr>
          <w:rFonts w:eastAsia="Times New Roman" w:cstheme="minorHAnsi"/>
          <w:i/>
          <w:color w:val="000000"/>
          <w:lang w:eastAsia="nl-NL"/>
        </w:rPr>
        <w:t xml:space="preserve">„Wij kunnen niet meer bewegen of onze natuurlijke weg voltooien, want de mensen keren ons als in een rad om, van onder boven. Wij, de elementen, lucht en water, stinken al als de pest en sterven van verlangen naar een rechtvaardige schikking.” </w:t>
      </w:r>
      <w:r w:rsidRPr="007C1808">
        <w:rPr>
          <w:rFonts w:eastAsia="Times New Roman" w:cstheme="minorHAnsi"/>
          <w:i/>
          <w:color w:val="000000"/>
          <w:vertAlign w:val="superscript"/>
          <w:lang w:eastAsia="nl-NL"/>
        </w:rPr>
        <w:footnoteReference w:id="22"/>
      </w:r>
    </w:p>
    <w:p w:rsidR="00AA1826" w:rsidRPr="00A7217D" w:rsidRDefault="00AA1826" w:rsidP="00AA1826">
      <w:pPr>
        <w:spacing w:after="0" w:line="240" w:lineRule="auto"/>
        <w:jc w:val="both"/>
        <w:rPr>
          <w:rFonts w:eastAsia="Times New Roman" w:cstheme="minorHAnsi"/>
          <w:i/>
          <w:color w:val="000000"/>
          <w:lang w:eastAsia="nl-NL"/>
        </w:rPr>
      </w:pPr>
    </w:p>
    <w:p w:rsidR="00AA1826" w:rsidRPr="00A7217D" w:rsidRDefault="00AA1826" w:rsidP="00AA1826">
      <w:pPr>
        <w:spacing w:after="0" w:line="240" w:lineRule="auto"/>
        <w:jc w:val="both"/>
        <w:rPr>
          <w:rFonts w:eastAsia="Times New Roman" w:cstheme="minorHAnsi"/>
          <w:i/>
          <w:iCs/>
          <w:color w:val="000000"/>
          <w:lang w:val="nl-NL" w:eastAsia="nl-NL"/>
        </w:rPr>
      </w:pPr>
      <w:r w:rsidRPr="00A7217D">
        <w:rPr>
          <w:rFonts w:eastAsia="Times New Roman" w:cstheme="minorHAnsi"/>
          <w:i/>
          <w:iCs/>
          <w:color w:val="000000"/>
          <w:lang w:val="nl-NL" w:eastAsia="nl-NL"/>
        </w:rPr>
        <w:t xml:space="preserve">In de heerlijkheid zag ik als in een spiegel een luchtlaag die veel helderder was dan het schoonste water. Zij zond stralen uit, sterker dan de stralen van de zon, en zij bewoog in de wind en droeg alle </w:t>
      </w:r>
      <w:r w:rsidRPr="007C1808">
        <w:rPr>
          <w:rFonts w:eastAsia="Times New Roman" w:cstheme="minorHAnsi"/>
          <w:i/>
          <w:iCs/>
          <w:color w:val="000000"/>
          <w:lang w:val="nl-NL" w:eastAsia="nl-NL"/>
        </w:rPr>
        <w:t xml:space="preserve">groenkracht van de kruiden en bloemen van het paradijs en van de aarde in zich, vol van de geur van alle </w:t>
      </w:r>
      <w:proofErr w:type="gramStart"/>
      <w:r w:rsidRPr="007C1808">
        <w:rPr>
          <w:rFonts w:eastAsia="Times New Roman" w:cstheme="minorHAnsi"/>
          <w:i/>
          <w:iCs/>
          <w:color w:val="000000"/>
          <w:lang w:val="nl-NL" w:eastAsia="nl-NL"/>
        </w:rPr>
        <w:t>groene</w:t>
      </w:r>
      <w:proofErr w:type="gramEnd"/>
      <w:r w:rsidRPr="007C1808">
        <w:rPr>
          <w:rFonts w:eastAsia="Times New Roman" w:cstheme="minorHAnsi"/>
          <w:i/>
          <w:iCs/>
          <w:color w:val="000000"/>
          <w:lang w:val="nl-NL" w:eastAsia="nl-NL"/>
        </w:rPr>
        <w:t xml:space="preserve"> leven, zoals ook</w:t>
      </w:r>
      <w:r w:rsidRPr="00A7217D">
        <w:rPr>
          <w:rFonts w:eastAsia="Times New Roman" w:cstheme="minorHAnsi"/>
          <w:i/>
          <w:iCs/>
          <w:color w:val="000000"/>
          <w:lang w:val="nl-NL" w:eastAsia="nl-NL"/>
        </w:rPr>
        <w:t xml:space="preserve"> de zomer de </w:t>
      </w:r>
      <w:proofErr w:type="spellStart"/>
      <w:r w:rsidRPr="00A7217D">
        <w:rPr>
          <w:rFonts w:eastAsia="Times New Roman" w:cstheme="minorHAnsi"/>
          <w:i/>
          <w:iCs/>
          <w:color w:val="000000"/>
          <w:lang w:val="nl-NL" w:eastAsia="nl-NL"/>
        </w:rPr>
        <w:t>allerzoetste</w:t>
      </w:r>
      <w:proofErr w:type="spellEnd"/>
      <w:r w:rsidRPr="00A7217D">
        <w:rPr>
          <w:rFonts w:eastAsia="Times New Roman" w:cstheme="minorHAnsi"/>
          <w:i/>
          <w:iCs/>
          <w:color w:val="000000"/>
          <w:lang w:val="nl-NL" w:eastAsia="nl-NL"/>
        </w:rPr>
        <w:t xml:space="preserve"> geur van kruiden en bloemen draagt. …</w:t>
      </w:r>
      <w:r w:rsidRPr="00A7217D">
        <w:rPr>
          <w:rFonts w:eastAsia="Times New Roman" w:cstheme="minorHAnsi"/>
          <w:i/>
          <w:iCs/>
          <w:color w:val="000000"/>
          <w:vertAlign w:val="superscript"/>
          <w:lang w:val="nl-NL" w:eastAsia="nl-NL"/>
        </w:rPr>
        <w:footnoteReference w:id="23"/>
      </w:r>
    </w:p>
    <w:p w:rsidR="00AA1826" w:rsidRDefault="00AA1826" w:rsidP="00AA1826">
      <w:pPr>
        <w:rPr>
          <w:rFonts w:eastAsia="Times New Roman" w:cstheme="minorHAnsi"/>
          <w:i/>
          <w:iCs/>
          <w:color w:val="000000"/>
          <w:lang w:val="nl-NL" w:eastAsia="nl-NL"/>
        </w:rPr>
      </w:pPr>
    </w:p>
    <w:p w:rsidR="00AA1826" w:rsidRDefault="00AA1826" w:rsidP="00AA1826">
      <w:pPr>
        <w:rPr>
          <w:i/>
        </w:rPr>
      </w:pPr>
      <w:r>
        <w:rPr>
          <w:rFonts w:cstheme="minorHAnsi"/>
        </w:rPr>
        <w:t xml:space="preserve">De Zoon tot zijn Vader over het verloop van de geschiedenis: </w:t>
      </w:r>
      <w:r>
        <w:rPr>
          <w:i/>
        </w:rPr>
        <w:t>In het begin groenden (</w:t>
      </w:r>
      <w:proofErr w:type="spellStart"/>
      <w:r>
        <w:rPr>
          <w:i/>
        </w:rPr>
        <w:t>viruerunt</w:t>
      </w:r>
      <w:proofErr w:type="spellEnd"/>
      <w:r>
        <w:rPr>
          <w:i/>
        </w:rPr>
        <w:t>) alle schepselen, in de middelste tijd bloeiden de bloemen, dan verzwond de groenende levenskracht.</w:t>
      </w:r>
      <w:r>
        <w:rPr>
          <w:rStyle w:val="FootnoteReference"/>
          <w:i/>
        </w:rPr>
        <w:footnoteReference w:id="24"/>
      </w:r>
      <w:r>
        <w:rPr>
          <w:i/>
        </w:rPr>
        <w:t xml:space="preserve"> … Maar denk eraan dat de volheid van de oorsprong niet </w:t>
      </w:r>
      <w:proofErr w:type="gramStart"/>
      <w:r>
        <w:rPr>
          <w:i/>
        </w:rPr>
        <w:t>verwelken</w:t>
      </w:r>
      <w:proofErr w:type="gramEnd"/>
      <w:r>
        <w:rPr>
          <w:i/>
        </w:rPr>
        <w:t xml:space="preserve"> mag.</w:t>
      </w:r>
      <w:r>
        <w:rPr>
          <w:rStyle w:val="FootnoteReference"/>
          <w:i/>
        </w:rPr>
        <w:footnoteReference w:id="25"/>
      </w:r>
    </w:p>
    <w:p w:rsidR="00AA1826" w:rsidRDefault="00AA1826" w:rsidP="00AA1826">
      <w:pPr>
        <w:rPr>
          <w:i/>
        </w:rPr>
      </w:pPr>
      <w:r>
        <w:rPr>
          <w:i/>
        </w:rPr>
        <w:t>Voor de zondvloed was de groenkracht van de aarde zo groot dat ze haar vruchten kon voortbrengen zonder het werk van mensenhanden. … Na de zondvloed gingen de bloemen opnieuw bloeien met nieuw sap en alle kiemkracht maar op een andere manier als voordien, omdat de aarde van de vochtigheid van de aarde en de gloed van de zon kookte. En zoals er meer bloesems en vruchten waren als voorheen, zo groeide ook in de mensen de wijsheid van de Heilige Geest, tot de ster kwam die wees naar de koning der koningen… In de ster openbaarde de Heilige Geest het werk dat hij in de schoot van de heilige jonkvrouw had volbracht.</w:t>
      </w:r>
      <w:r>
        <w:rPr>
          <w:rStyle w:val="FootnoteReference"/>
          <w:i/>
        </w:rPr>
        <w:footnoteReference w:id="26"/>
      </w:r>
    </w:p>
    <w:p w:rsidR="00AA1826" w:rsidRDefault="00AA1826" w:rsidP="00AA1826">
      <w:pPr>
        <w:rPr>
          <w:i/>
        </w:rPr>
      </w:pPr>
      <w:r>
        <w:rPr>
          <w:i/>
        </w:rPr>
        <w:t>Daarom wordt deze tijd, die van deugd tot deugd opsteeg, de mannelijke tijd genoemd en ze duurde vele jaren onder sterke daadkrachtige leiding voort. Daarna verloor de groenende levenskracht in sterkte en veranderde in vrouwelijke zwakte, doordat ze de gerechtigheid naast zich neerlegde en aan de dwaze levenswijze van mensen ondergeschikt maakte.</w:t>
      </w:r>
    </w:p>
    <w:p w:rsidR="00AA1826" w:rsidRPr="00F53EE1" w:rsidRDefault="00AA1826" w:rsidP="00AA1826">
      <w:pPr>
        <w:spacing w:after="0" w:line="240" w:lineRule="auto"/>
        <w:jc w:val="both"/>
        <w:rPr>
          <w:rFonts w:eastAsia="Times New Roman" w:cstheme="minorHAnsi"/>
          <w:i/>
          <w:color w:val="000000"/>
          <w:lang w:eastAsia="nl-NL"/>
        </w:rPr>
      </w:pPr>
      <w:r w:rsidRPr="00B83C35">
        <w:rPr>
          <w:rFonts w:eastAsia="Times New Roman" w:cstheme="minorHAnsi"/>
          <w:i/>
          <w:color w:val="000000"/>
          <w:lang w:eastAsia="nl-NL"/>
        </w:rPr>
        <w:t xml:space="preserve">In die tijd verwelkte de groenkracht van de deugden, en alle gerechtigheid was de ondergang nabij. Ook nam de groenende levenskracht van de aarde in al van haar kiemen af, omdat de bovenste luchtlaag was veranderd in een samenstelling die niet meer overeenkwam met hoe zij was bedoeld. De zomer kreeg nu een koude die aan haar tegengesteld was en de winter een warmte die niet met hem overeenkwam. En op de aarde heerste zo grote droogte of zo grote natheid… die Gods zoon … had </w:t>
      </w:r>
      <w:r w:rsidRPr="00F53EE1">
        <w:rPr>
          <w:rFonts w:eastAsia="Times New Roman" w:cstheme="minorHAnsi"/>
          <w:i/>
          <w:color w:val="000000"/>
          <w:lang w:eastAsia="nl-NL"/>
        </w:rPr>
        <w:t>geduid met de Dag van het Oordeel.</w:t>
      </w:r>
      <w:r w:rsidRPr="00F53EE1">
        <w:rPr>
          <w:rFonts w:eastAsia="Times New Roman" w:cstheme="minorHAnsi"/>
          <w:i/>
          <w:color w:val="000000"/>
          <w:vertAlign w:val="superscript"/>
          <w:lang w:eastAsia="nl-NL"/>
        </w:rPr>
        <w:footnoteReference w:id="27"/>
      </w:r>
    </w:p>
    <w:p w:rsidR="00AA1826" w:rsidRDefault="00AA1826" w:rsidP="00AA1826">
      <w:pPr>
        <w:autoSpaceDE w:val="0"/>
        <w:autoSpaceDN w:val="0"/>
        <w:adjustRightInd w:val="0"/>
        <w:spacing w:after="0" w:line="240" w:lineRule="auto"/>
        <w:jc w:val="both"/>
        <w:rPr>
          <w:rFonts w:cstheme="minorHAnsi"/>
        </w:rPr>
      </w:pPr>
    </w:p>
    <w:p w:rsidR="00AA1826" w:rsidRPr="00A7217D" w:rsidRDefault="00AA1826" w:rsidP="00AA1826">
      <w:pPr>
        <w:autoSpaceDE w:val="0"/>
        <w:autoSpaceDN w:val="0"/>
        <w:adjustRightInd w:val="0"/>
        <w:spacing w:after="0" w:line="240" w:lineRule="auto"/>
        <w:jc w:val="both"/>
        <w:rPr>
          <w:rFonts w:cstheme="minorHAnsi"/>
          <w:i/>
        </w:rPr>
      </w:pPr>
      <w:r w:rsidRPr="00F53EE1">
        <w:rPr>
          <w:rFonts w:cstheme="minorHAnsi"/>
        </w:rPr>
        <w:t xml:space="preserve">Hildegard spreekt </w:t>
      </w:r>
      <w:r>
        <w:rPr>
          <w:rFonts w:cstheme="minorHAnsi"/>
        </w:rPr>
        <w:t xml:space="preserve">ook </w:t>
      </w:r>
      <w:r w:rsidRPr="00F53EE1">
        <w:rPr>
          <w:rFonts w:cstheme="minorHAnsi"/>
        </w:rPr>
        <w:t xml:space="preserve">van de vredestijd, waarin de aarde </w:t>
      </w:r>
      <w:r w:rsidRPr="00F53EE1">
        <w:rPr>
          <w:rFonts w:cstheme="minorHAnsi"/>
          <w:i/>
        </w:rPr>
        <w:t>van groenkracht en vruchtbaarheid overlopen:</w:t>
      </w:r>
    </w:p>
    <w:p w:rsidR="00AA1826" w:rsidRPr="00A7217D" w:rsidRDefault="00AA1826" w:rsidP="00AA1826">
      <w:pPr>
        <w:autoSpaceDE w:val="0"/>
        <w:autoSpaceDN w:val="0"/>
        <w:adjustRightInd w:val="0"/>
        <w:spacing w:after="0" w:line="240" w:lineRule="auto"/>
        <w:jc w:val="both"/>
        <w:rPr>
          <w:rFonts w:cstheme="minorHAnsi"/>
        </w:rPr>
      </w:pPr>
    </w:p>
    <w:p w:rsidR="00AA1826" w:rsidRPr="00A7217D" w:rsidRDefault="00AA1826" w:rsidP="00AA1826">
      <w:pPr>
        <w:spacing w:after="0" w:line="240" w:lineRule="auto"/>
        <w:jc w:val="both"/>
        <w:rPr>
          <w:rFonts w:eastAsia="Times New Roman" w:cstheme="minorHAnsi"/>
          <w:i/>
          <w:iCs/>
          <w:color w:val="000000"/>
          <w:lang w:val="nl-NL" w:eastAsia="nl-NL"/>
        </w:rPr>
      </w:pPr>
      <w:r w:rsidRPr="00A7217D">
        <w:rPr>
          <w:rFonts w:eastAsia="Times New Roman" w:cstheme="minorHAnsi"/>
          <w:i/>
          <w:iCs/>
          <w:color w:val="000000"/>
          <w:lang w:val="nl-NL" w:eastAsia="nl-NL"/>
        </w:rPr>
        <w:t xml:space="preserve">In deze dagen zullen lieflijke wolken </w:t>
      </w:r>
    </w:p>
    <w:p w:rsidR="00AA1826" w:rsidRPr="00A7217D"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met</w:t>
      </w:r>
      <w:proofErr w:type="gramEnd"/>
      <w:r w:rsidRPr="00A7217D">
        <w:rPr>
          <w:rFonts w:eastAsia="Times New Roman" w:cstheme="minorHAnsi"/>
          <w:i/>
          <w:iCs/>
          <w:color w:val="000000"/>
          <w:lang w:val="nl-NL" w:eastAsia="nl-NL"/>
        </w:rPr>
        <w:t xml:space="preserve"> milde lucht </w:t>
      </w:r>
    </w:p>
    <w:p w:rsidR="00AA1826" w:rsidRPr="00A7217D"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de</w:t>
      </w:r>
      <w:proofErr w:type="gramEnd"/>
      <w:r w:rsidRPr="00A7217D">
        <w:rPr>
          <w:rFonts w:eastAsia="Times New Roman" w:cstheme="minorHAnsi"/>
          <w:i/>
          <w:iCs/>
          <w:color w:val="000000"/>
          <w:lang w:val="nl-NL" w:eastAsia="nl-NL"/>
        </w:rPr>
        <w:t xml:space="preserve"> aarde beroeren </w:t>
      </w:r>
    </w:p>
    <w:p w:rsidR="00AA1826" w:rsidRPr="00A7217D"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en</w:t>
      </w:r>
      <w:proofErr w:type="gramEnd"/>
      <w:r w:rsidRPr="00A7217D">
        <w:rPr>
          <w:rFonts w:eastAsia="Times New Roman" w:cstheme="minorHAnsi"/>
          <w:i/>
          <w:iCs/>
          <w:color w:val="000000"/>
          <w:lang w:val="nl-NL" w:eastAsia="nl-NL"/>
        </w:rPr>
        <w:t xml:space="preserve"> haar doen overlopen </w:t>
      </w:r>
    </w:p>
    <w:p w:rsidR="00AA1826" w:rsidRPr="007C1808" w:rsidRDefault="00AA1826" w:rsidP="00AA1826">
      <w:pPr>
        <w:spacing w:after="0" w:line="240" w:lineRule="auto"/>
        <w:jc w:val="both"/>
        <w:rPr>
          <w:rFonts w:eastAsia="Times New Roman" w:cstheme="minorHAnsi"/>
          <w:i/>
          <w:iCs/>
          <w:color w:val="000000"/>
          <w:lang w:val="nl-NL" w:eastAsia="nl-NL"/>
        </w:rPr>
      </w:pPr>
      <w:proofErr w:type="gramStart"/>
      <w:r w:rsidRPr="007C1808">
        <w:rPr>
          <w:rFonts w:eastAsia="Times New Roman" w:cstheme="minorHAnsi"/>
          <w:i/>
          <w:iCs/>
          <w:color w:val="000000"/>
          <w:lang w:val="nl-NL" w:eastAsia="nl-NL"/>
        </w:rPr>
        <w:t>van</w:t>
      </w:r>
      <w:proofErr w:type="gramEnd"/>
      <w:r w:rsidRPr="007C1808">
        <w:rPr>
          <w:rFonts w:eastAsia="Times New Roman" w:cstheme="minorHAnsi"/>
          <w:i/>
          <w:iCs/>
          <w:color w:val="000000"/>
          <w:lang w:val="nl-NL" w:eastAsia="nl-NL"/>
        </w:rPr>
        <w:t xml:space="preserve"> groenkracht en vruchtbaarheid. (…) </w:t>
      </w:r>
    </w:p>
    <w:p w:rsidR="00AA1826" w:rsidRPr="007C1808" w:rsidRDefault="00AA1826" w:rsidP="00AA1826">
      <w:pPr>
        <w:spacing w:after="0" w:line="240" w:lineRule="auto"/>
        <w:jc w:val="both"/>
        <w:rPr>
          <w:rFonts w:eastAsia="Times New Roman" w:cstheme="minorHAnsi"/>
          <w:i/>
          <w:iCs/>
          <w:color w:val="000000"/>
          <w:lang w:val="nl-NL" w:eastAsia="nl-NL"/>
        </w:rPr>
      </w:pPr>
    </w:p>
    <w:p w:rsidR="00AA1826" w:rsidRPr="007C1808" w:rsidRDefault="00AA1826" w:rsidP="00AA1826">
      <w:pPr>
        <w:spacing w:after="0" w:line="240" w:lineRule="auto"/>
        <w:jc w:val="both"/>
        <w:rPr>
          <w:rFonts w:eastAsia="Times New Roman" w:cstheme="minorHAnsi"/>
          <w:i/>
          <w:iCs/>
          <w:color w:val="000000"/>
          <w:lang w:val="nl-NL" w:eastAsia="nl-NL"/>
        </w:rPr>
      </w:pPr>
      <w:r w:rsidRPr="007C1808">
        <w:rPr>
          <w:rFonts w:eastAsia="Times New Roman" w:cstheme="minorHAnsi"/>
          <w:i/>
          <w:iCs/>
          <w:color w:val="000000"/>
          <w:lang w:val="nl-NL" w:eastAsia="nl-NL"/>
        </w:rPr>
        <w:t>Ook de vorsten…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Zullen all</w:t>
      </w:r>
      <w:r w:rsidRPr="00A7217D">
        <w:rPr>
          <w:rFonts w:eastAsia="Times New Roman" w:cstheme="minorHAnsi"/>
          <w:i/>
          <w:iCs/>
          <w:color w:val="000000"/>
          <w:lang w:val="nl-NL" w:eastAsia="nl-NL"/>
        </w:rPr>
        <w:t xml:space="preserve">e wapens </w:t>
      </w:r>
      <w:r>
        <w:rPr>
          <w:rFonts w:eastAsia="Times New Roman" w:cstheme="minorHAnsi"/>
          <w:i/>
          <w:iCs/>
          <w:color w:val="000000"/>
          <w:lang w:val="nl-NL" w:eastAsia="nl-NL"/>
        </w:rPr>
        <w:t xml:space="preserve">verbieden, </w:t>
      </w:r>
    </w:p>
    <w:p w:rsidR="00AA1826" w:rsidRPr="00A7217D"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Die </w:t>
      </w:r>
      <w:r w:rsidRPr="00A7217D">
        <w:rPr>
          <w:rFonts w:eastAsia="Times New Roman" w:cstheme="minorHAnsi"/>
          <w:i/>
          <w:iCs/>
          <w:color w:val="000000"/>
          <w:lang w:val="nl-NL" w:eastAsia="nl-NL"/>
        </w:rPr>
        <w:t xml:space="preserve">gemaakt </w:t>
      </w:r>
      <w:r>
        <w:rPr>
          <w:rFonts w:eastAsia="Times New Roman" w:cstheme="minorHAnsi"/>
          <w:i/>
          <w:iCs/>
          <w:color w:val="000000"/>
          <w:lang w:val="nl-NL" w:eastAsia="nl-NL"/>
        </w:rPr>
        <w:t xml:space="preserve">zijn </w:t>
      </w:r>
      <w:r w:rsidRPr="00A7217D">
        <w:rPr>
          <w:rFonts w:eastAsia="Times New Roman" w:cstheme="minorHAnsi"/>
          <w:i/>
          <w:iCs/>
          <w:color w:val="000000"/>
          <w:lang w:val="nl-NL" w:eastAsia="nl-NL"/>
        </w:rPr>
        <w:t xml:space="preserve">om de mensen te doden, </w:t>
      </w:r>
    </w:p>
    <w:p w:rsidR="00AA1826" w:rsidRDefault="00AA1826" w:rsidP="00AA1826">
      <w:pPr>
        <w:spacing w:after="0" w:line="240" w:lineRule="auto"/>
        <w:jc w:val="both"/>
        <w:rPr>
          <w:rFonts w:eastAsia="Times New Roman" w:cstheme="minorHAnsi"/>
          <w:i/>
          <w:iCs/>
          <w:color w:val="000000"/>
          <w:lang w:val="nl-NL" w:eastAsia="nl-NL"/>
        </w:rPr>
      </w:pPr>
      <w:proofErr w:type="gramStart"/>
      <w:r>
        <w:rPr>
          <w:rFonts w:eastAsia="Times New Roman" w:cstheme="minorHAnsi"/>
          <w:i/>
          <w:iCs/>
          <w:color w:val="000000"/>
          <w:lang w:val="nl-NL" w:eastAsia="nl-NL"/>
        </w:rPr>
        <w:t>zullen</w:t>
      </w:r>
      <w:proofErr w:type="gramEnd"/>
      <w:r>
        <w:rPr>
          <w:rFonts w:eastAsia="Times New Roman" w:cstheme="minorHAnsi"/>
          <w:i/>
          <w:iCs/>
          <w:color w:val="000000"/>
          <w:lang w:val="nl-NL" w:eastAsia="nl-NL"/>
        </w:rPr>
        <w:t xml:space="preserve"> zij verbieden.</w:t>
      </w:r>
    </w:p>
    <w:p w:rsidR="00AA1826" w:rsidRDefault="00AA1826" w:rsidP="00AA1826">
      <w:pPr>
        <w:spacing w:after="0" w:line="240" w:lineRule="auto"/>
        <w:jc w:val="both"/>
        <w:rPr>
          <w:rFonts w:eastAsia="Times New Roman" w:cstheme="minorHAnsi"/>
          <w:i/>
          <w:iCs/>
          <w:color w:val="000000"/>
          <w:lang w:val="nl-NL" w:eastAsia="nl-NL"/>
        </w:rPr>
      </w:pP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Enkel ijzeren werktuigen,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Waarmee ze de aarde zullen bewerken,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En die de mensen nodig hebben, </w:t>
      </w:r>
    </w:p>
    <w:p w:rsidR="00AA1826"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zullen</w:t>
      </w:r>
      <w:proofErr w:type="gramEnd"/>
      <w:r w:rsidRPr="00A7217D">
        <w:rPr>
          <w:rFonts w:eastAsia="Times New Roman" w:cstheme="minorHAnsi"/>
          <w:i/>
          <w:iCs/>
          <w:color w:val="000000"/>
          <w:lang w:val="nl-NL" w:eastAsia="nl-NL"/>
        </w:rPr>
        <w:t xml:space="preserve"> zij toestaan(…) </w:t>
      </w:r>
    </w:p>
    <w:p w:rsidR="00AA1826" w:rsidRDefault="00AA1826" w:rsidP="00AA1826">
      <w:pPr>
        <w:spacing w:after="0" w:line="240" w:lineRule="auto"/>
        <w:jc w:val="both"/>
        <w:rPr>
          <w:rFonts w:eastAsia="Times New Roman" w:cstheme="minorHAnsi"/>
          <w:i/>
          <w:iCs/>
          <w:color w:val="000000"/>
          <w:lang w:val="nl-NL" w:eastAsia="nl-NL"/>
        </w:rPr>
      </w:pP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En zoals de wolken dan goede en milde regen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Zenden zodat vruchten ontkiemen,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Zo zal de Heilige Geest de dauw van zijn genade</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Samen met de gave van de profetie, de wijsheid en de heiligheid</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Over het volk neergieten. </w:t>
      </w:r>
    </w:p>
    <w:p w:rsidR="00AA1826" w:rsidRDefault="00AA1826" w:rsidP="00AA1826">
      <w:pPr>
        <w:spacing w:after="0" w:line="240" w:lineRule="auto"/>
        <w:jc w:val="both"/>
        <w:rPr>
          <w:rFonts w:eastAsia="Times New Roman" w:cstheme="minorHAnsi"/>
          <w:i/>
          <w:iCs/>
          <w:color w:val="000000"/>
          <w:lang w:val="nl-NL" w:eastAsia="nl-NL"/>
        </w:rPr>
      </w:pP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Het zal dan zo lijken,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Alsof het een andere goede levenswandel heeft gekregen. </w:t>
      </w:r>
    </w:p>
    <w:p w:rsidR="00AA1826" w:rsidRDefault="00AA1826" w:rsidP="00AA1826">
      <w:pPr>
        <w:spacing w:after="0" w:line="240" w:lineRule="auto"/>
        <w:jc w:val="both"/>
        <w:rPr>
          <w:rFonts w:eastAsia="Times New Roman" w:cstheme="minorHAnsi"/>
          <w:i/>
          <w:iCs/>
          <w:color w:val="000000"/>
          <w:lang w:val="nl-NL" w:eastAsia="nl-NL"/>
        </w:rPr>
      </w:pP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Want de oude wet was nog slechts een afschaduwing van het geestelijke leven,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Omdat het nog helemaal getekend was door de schepselen,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Zoals men in de winter nog helemaal niet de vrucht ziet,</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Omdat ze nog in de aarde sluimert en nog niet gevormd is.</w:t>
      </w:r>
    </w:p>
    <w:p w:rsidR="00AA1826" w:rsidRDefault="00AA1826" w:rsidP="00AA1826">
      <w:pPr>
        <w:spacing w:after="0" w:line="240" w:lineRule="auto"/>
        <w:jc w:val="both"/>
        <w:rPr>
          <w:rFonts w:eastAsia="Times New Roman" w:cstheme="minorHAnsi"/>
          <w:i/>
          <w:iCs/>
          <w:color w:val="000000"/>
          <w:lang w:val="nl-NL" w:eastAsia="nl-NL"/>
        </w:rPr>
      </w:pP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Deze oude wet kende nog geen zomer, omdat de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Zoon van God nog niet verschenen was.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Maar door zijn komst werd de wet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Verandert in geestelijke zin.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Ze openbaart in de geboden van het evangelie</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De vruchten van het eeuwige leven,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Zoals ook de zomer bloesems en vruchten voortbrengt. </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In die </w:t>
      </w:r>
      <w:r w:rsidRPr="00A7217D">
        <w:rPr>
          <w:rFonts w:eastAsia="Times New Roman" w:cstheme="minorHAnsi"/>
          <w:i/>
          <w:iCs/>
          <w:color w:val="000000"/>
          <w:lang w:val="nl-NL" w:eastAsia="nl-NL"/>
        </w:rPr>
        <w:t xml:space="preserve">dagen zal </w:t>
      </w:r>
      <w:r>
        <w:rPr>
          <w:rFonts w:eastAsia="Times New Roman" w:cstheme="minorHAnsi"/>
          <w:i/>
          <w:iCs/>
          <w:color w:val="000000"/>
          <w:lang w:val="nl-NL" w:eastAsia="nl-NL"/>
        </w:rPr>
        <w:t>uit Gods kracht</w:t>
      </w:r>
    </w:p>
    <w:p w:rsidR="00AA1826" w:rsidRPr="00A7217D"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de</w:t>
      </w:r>
      <w:proofErr w:type="gramEnd"/>
      <w:r w:rsidRPr="00A7217D">
        <w:rPr>
          <w:rFonts w:eastAsia="Times New Roman" w:cstheme="minorHAnsi"/>
          <w:i/>
          <w:iCs/>
          <w:color w:val="000000"/>
          <w:lang w:val="nl-NL" w:eastAsia="nl-NL"/>
        </w:rPr>
        <w:t xml:space="preserve"> ware zomer heersen, </w:t>
      </w:r>
    </w:p>
    <w:p w:rsidR="00AA1826" w:rsidRDefault="00AA1826" w:rsidP="00AA1826">
      <w:pPr>
        <w:spacing w:after="0" w:line="240" w:lineRule="auto"/>
        <w:jc w:val="both"/>
        <w:rPr>
          <w:rFonts w:eastAsia="Times New Roman" w:cstheme="minorHAnsi"/>
          <w:i/>
          <w:iCs/>
          <w:color w:val="000000"/>
          <w:lang w:val="nl-NL" w:eastAsia="nl-NL"/>
        </w:rPr>
      </w:pPr>
      <w:proofErr w:type="gramStart"/>
      <w:r>
        <w:rPr>
          <w:rFonts w:eastAsia="Times New Roman" w:cstheme="minorHAnsi"/>
          <w:i/>
          <w:iCs/>
          <w:color w:val="000000"/>
          <w:lang w:val="nl-NL" w:eastAsia="nl-NL"/>
        </w:rPr>
        <w:t>uit</w:t>
      </w:r>
      <w:proofErr w:type="gramEnd"/>
      <w:r>
        <w:rPr>
          <w:rFonts w:eastAsia="Times New Roman" w:cstheme="minorHAnsi"/>
          <w:i/>
          <w:iCs/>
          <w:color w:val="000000"/>
          <w:lang w:val="nl-NL" w:eastAsia="nl-NL"/>
        </w:rPr>
        <w:t xml:space="preserve"> Gods kracht, </w:t>
      </w:r>
    </w:p>
    <w:p w:rsidR="00AA1826" w:rsidRDefault="00AA1826" w:rsidP="00AA1826">
      <w:pPr>
        <w:spacing w:after="0" w:line="240" w:lineRule="auto"/>
        <w:jc w:val="both"/>
        <w:rPr>
          <w:rFonts w:eastAsia="Times New Roman" w:cstheme="minorHAnsi"/>
          <w:i/>
          <w:iCs/>
          <w:color w:val="000000"/>
          <w:lang w:val="nl-NL" w:eastAsia="nl-NL"/>
        </w:rPr>
      </w:pPr>
      <w:proofErr w:type="gramStart"/>
      <w:r>
        <w:rPr>
          <w:rFonts w:eastAsia="Times New Roman" w:cstheme="minorHAnsi"/>
          <w:i/>
          <w:iCs/>
          <w:color w:val="000000"/>
          <w:lang w:val="nl-NL" w:eastAsia="nl-NL"/>
        </w:rPr>
        <w:t>omdat</w:t>
      </w:r>
      <w:proofErr w:type="gramEnd"/>
      <w:r>
        <w:rPr>
          <w:rFonts w:eastAsia="Times New Roman" w:cstheme="minorHAnsi"/>
          <w:i/>
          <w:iCs/>
          <w:color w:val="000000"/>
          <w:lang w:val="nl-NL" w:eastAsia="nl-NL"/>
        </w:rPr>
        <w:t xml:space="preserve"> dan alles in de waarheid staat:</w:t>
      </w:r>
    </w:p>
    <w:p w:rsidR="00AA1826" w:rsidRDefault="00AA1826" w:rsidP="00AA1826">
      <w:pPr>
        <w:spacing w:after="0" w:line="240" w:lineRule="auto"/>
        <w:jc w:val="both"/>
        <w:rPr>
          <w:rFonts w:eastAsia="Times New Roman" w:cstheme="minorHAnsi"/>
          <w:i/>
          <w:iCs/>
          <w:color w:val="000000"/>
          <w:lang w:val="nl-NL" w:eastAsia="nl-NL"/>
        </w:rPr>
      </w:pPr>
      <w:proofErr w:type="gramStart"/>
      <w:r>
        <w:rPr>
          <w:rFonts w:eastAsia="Times New Roman" w:cstheme="minorHAnsi"/>
          <w:i/>
          <w:iCs/>
          <w:color w:val="000000"/>
          <w:lang w:val="nl-NL" w:eastAsia="nl-NL"/>
        </w:rPr>
        <w:t>de</w:t>
      </w:r>
      <w:proofErr w:type="gramEnd"/>
      <w:r>
        <w:rPr>
          <w:rFonts w:eastAsia="Times New Roman" w:cstheme="minorHAnsi"/>
          <w:i/>
          <w:iCs/>
          <w:color w:val="000000"/>
          <w:lang w:val="nl-NL" w:eastAsia="nl-NL"/>
        </w:rPr>
        <w:t xml:space="preserve"> priesters en de monniken, de jonkvrouwen,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 </w:t>
      </w:r>
      <w:proofErr w:type="gramStart"/>
      <w:r>
        <w:rPr>
          <w:rFonts w:eastAsia="Times New Roman" w:cstheme="minorHAnsi"/>
          <w:i/>
          <w:iCs/>
          <w:color w:val="000000"/>
          <w:lang w:val="nl-NL" w:eastAsia="nl-NL"/>
        </w:rPr>
        <w:t>en</w:t>
      </w:r>
      <w:proofErr w:type="gramEnd"/>
      <w:r>
        <w:rPr>
          <w:rFonts w:eastAsia="Times New Roman" w:cstheme="minorHAnsi"/>
          <w:i/>
          <w:iCs/>
          <w:color w:val="000000"/>
          <w:lang w:val="nl-NL" w:eastAsia="nl-NL"/>
        </w:rPr>
        <w:t xml:space="preserve"> de overige standen zullen in rechtschapenheid leven,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Omdat ze rechtvaardig en goed leven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En elke hoge positie en elke overvloed aan rijkdom naast zich leggen.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Want zoals door het evenwicht van wolken en lucht</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De noodzakelijke vruchten voortgebracht worden,</w:t>
      </w:r>
    </w:p>
    <w:p w:rsidR="00AA1826"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Zo zal ook het geestelijke leven ontkiemen </w:t>
      </w:r>
    </w:p>
    <w:p w:rsidR="00AA1826" w:rsidRPr="00A7217D" w:rsidRDefault="00AA1826" w:rsidP="00AA1826">
      <w:pPr>
        <w:spacing w:after="0" w:line="240" w:lineRule="auto"/>
        <w:jc w:val="both"/>
        <w:rPr>
          <w:rFonts w:eastAsia="Times New Roman" w:cstheme="minorHAnsi"/>
          <w:i/>
          <w:iCs/>
          <w:color w:val="000000"/>
          <w:lang w:val="nl-NL" w:eastAsia="nl-NL"/>
        </w:rPr>
      </w:pPr>
      <w:r>
        <w:rPr>
          <w:rFonts w:eastAsia="Times New Roman" w:cstheme="minorHAnsi"/>
          <w:i/>
          <w:iCs/>
          <w:color w:val="000000"/>
          <w:lang w:val="nl-NL" w:eastAsia="nl-NL"/>
        </w:rPr>
        <w:t xml:space="preserve">En door Gods genade openbaar worden gemaakt. </w:t>
      </w:r>
    </w:p>
    <w:p w:rsidR="00AA1826" w:rsidRPr="00A7217D" w:rsidRDefault="00AA1826" w:rsidP="00AA1826">
      <w:pPr>
        <w:spacing w:after="0" w:line="240" w:lineRule="auto"/>
        <w:jc w:val="both"/>
        <w:rPr>
          <w:rFonts w:eastAsia="Times New Roman" w:cstheme="minorHAnsi"/>
          <w:i/>
          <w:iCs/>
          <w:color w:val="000000"/>
          <w:lang w:val="nl-NL" w:eastAsia="nl-NL"/>
        </w:rPr>
      </w:pPr>
      <w:r w:rsidRPr="00A7217D">
        <w:rPr>
          <w:rFonts w:eastAsia="Times New Roman" w:cstheme="minorHAnsi"/>
          <w:i/>
          <w:iCs/>
          <w:color w:val="000000"/>
          <w:lang w:val="nl-NL" w:eastAsia="nl-NL"/>
        </w:rPr>
        <w:t xml:space="preserve">De profetieën zullen worden vervuld, </w:t>
      </w:r>
    </w:p>
    <w:p w:rsidR="00AA1826" w:rsidRPr="00A7217D" w:rsidRDefault="00AA1826" w:rsidP="00AA1826">
      <w:pPr>
        <w:spacing w:after="0" w:line="240" w:lineRule="auto"/>
        <w:jc w:val="both"/>
        <w:rPr>
          <w:rFonts w:eastAsia="Times New Roman" w:cstheme="minorHAnsi"/>
          <w:i/>
          <w:iCs/>
          <w:color w:val="000000"/>
          <w:lang w:val="nl-NL" w:eastAsia="nl-NL"/>
        </w:rPr>
      </w:pPr>
      <w:proofErr w:type="gramStart"/>
      <w:r w:rsidRPr="00A7217D">
        <w:rPr>
          <w:rFonts w:eastAsia="Times New Roman" w:cstheme="minorHAnsi"/>
          <w:i/>
          <w:iCs/>
          <w:color w:val="000000"/>
          <w:lang w:val="nl-NL" w:eastAsia="nl-NL"/>
        </w:rPr>
        <w:t>de</w:t>
      </w:r>
      <w:proofErr w:type="gramEnd"/>
      <w:r w:rsidRPr="00A7217D">
        <w:rPr>
          <w:rFonts w:eastAsia="Times New Roman" w:cstheme="minorHAnsi"/>
          <w:i/>
          <w:iCs/>
          <w:color w:val="000000"/>
          <w:lang w:val="nl-NL" w:eastAsia="nl-NL"/>
        </w:rPr>
        <w:t xml:space="preserve"> wijsheid zal </w:t>
      </w:r>
      <w:r>
        <w:rPr>
          <w:rFonts w:eastAsia="Times New Roman" w:cstheme="minorHAnsi"/>
          <w:i/>
          <w:iCs/>
          <w:color w:val="000000"/>
          <w:lang w:val="nl-NL" w:eastAsia="nl-NL"/>
        </w:rPr>
        <w:t xml:space="preserve">aantrekkelijk </w:t>
      </w:r>
      <w:r w:rsidRPr="00A7217D">
        <w:rPr>
          <w:rFonts w:eastAsia="Times New Roman" w:cstheme="minorHAnsi"/>
          <w:i/>
          <w:iCs/>
          <w:color w:val="000000"/>
          <w:lang w:val="nl-NL" w:eastAsia="nl-NL"/>
        </w:rPr>
        <w:t xml:space="preserve">en krachtig zijn en </w:t>
      </w:r>
    </w:p>
    <w:p w:rsidR="00AA1826" w:rsidRPr="00A7217D" w:rsidRDefault="00AA1826" w:rsidP="00AA1826">
      <w:pPr>
        <w:spacing w:after="0" w:line="240" w:lineRule="auto"/>
        <w:jc w:val="both"/>
        <w:rPr>
          <w:rFonts w:eastAsia="Times New Roman" w:cstheme="minorHAnsi"/>
          <w:i/>
          <w:iCs/>
          <w:color w:val="000000"/>
          <w:lang w:val="nl-NL" w:eastAsia="nl-NL"/>
        </w:rPr>
      </w:pPr>
      <w:r w:rsidRPr="00A7217D">
        <w:rPr>
          <w:rFonts w:eastAsia="Times New Roman" w:cstheme="minorHAnsi"/>
          <w:i/>
          <w:iCs/>
          <w:color w:val="000000"/>
          <w:lang w:val="nl-NL" w:eastAsia="nl-NL"/>
        </w:rPr>
        <w:t xml:space="preserve">alle gelovigen zullen zichzelf </w:t>
      </w:r>
    </w:p>
    <w:p w:rsidR="00AA1826" w:rsidRPr="00A7217D" w:rsidRDefault="00AA1826" w:rsidP="00AA1826">
      <w:pPr>
        <w:autoSpaceDE w:val="0"/>
        <w:autoSpaceDN w:val="0"/>
        <w:adjustRightInd w:val="0"/>
        <w:spacing w:after="0" w:line="240" w:lineRule="auto"/>
        <w:jc w:val="both"/>
        <w:rPr>
          <w:rFonts w:cstheme="minorHAnsi"/>
          <w:i/>
        </w:rPr>
      </w:pPr>
      <w:proofErr w:type="gramStart"/>
      <w:r>
        <w:rPr>
          <w:rFonts w:eastAsia="Times New Roman" w:cstheme="minorHAnsi"/>
          <w:i/>
          <w:iCs/>
          <w:color w:val="000000"/>
          <w:lang w:val="nl-NL" w:eastAsia="nl-NL"/>
        </w:rPr>
        <w:t>als</w:t>
      </w:r>
      <w:proofErr w:type="gramEnd"/>
      <w:r>
        <w:rPr>
          <w:rFonts w:eastAsia="Times New Roman" w:cstheme="minorHAnsi"/>
          <w:i/>
          <w:iCs/>
          <w:color w:val="000000"/>
          <w:lang w:val="nl-NL" w:eastAsia="nl-NL"/>
        </w:rPr>
        <w:t xml:space="preserve"> in een spiegel beschouwen.</w:t>
      </w:r>
      <w:r w:rsidRPr="00A7217D">
        <w:rPr>
          <w:rFonts w:cstheme="minorHAnsi"/>
          <w:i/>
          <w:vertAlign w:val="superscript"/>
          <w:lang w:val="de-DE"/>
        </w:rPr>
        <w:footnoteReference w:id="28"/>
      </w:r>
    </w:p>
    <w:p w:rsidR="00AA1826" w:rsidRDefault="00AA1826" w:rsidP="00AA1826">
      <w:pPr>
        <w:rPr>
          <w:rFonts w:cstheme="minorHAnsi"/>
          <w:i/>
        </w:rPr>
      </w:pPr>
    </w:p>
    <w:p w:rsidR="00AA1826" w:rsidRPr="00F53EE1" w:rsidRDefault="00AA1826" w:rsidP="00AA1826">
      <w:pPr>
        <w:autoSpaceDE w:val="0"/>
        <w:autoSpaceDN w:val="0"/>
        <w:adjustRightInd w:val="0"/>
        <w:spacing w:after="0" w:line="240" w:lineRule="auto"/>
        <w:jc w:val="both"/>
        <w:rPr>
          <w:rFonts w:cstheme="minorHAnsi"/>
        </w:rPr>
      </w:pPr>
      <w:r w:rsidRPr="00F53EE1">
        <w:rPr>
          <w:rFonts w:cstheme="minorHAnsi"/>
        </w:rPr>
        <w:t xml:space="preserve">Ook in </w:t>
      </w:r>
      <w:r w:rsidRPr="00F53EE1">
        <w:rPr>
          <w:rFonts w:cstheme="minorHAnsi"/>
          <w:b/>
        </w:rPr>
        <w:t xml:space="preserve">Maria </w:t>
      </w:r>
      <w:r w:rsidRPr="00F53EE1">
        <w:rPr>
          <w:rFonts w:cstheme="minorHAnsi"/>
        </w:rPr>
        <w:t xml:space="preserve">komt alles tot bloei. </w:t>
      </w:r>
    </w:p>
    <w:p w:rsidR="00AA1826" w:rsidRPr="00F53EE1" w:rsidRDefault="00AA1826" w:rsidP="00AA1826">
      <w:pPr>
        <w:spacing w:after="0" w:line="240" w:lineRule="auto"/>
        <w:jc w:val="both"/>
        <w:rPr>
          <w:rFonts w:eastAsia="Times New Roman" w:cstheme="minorHAnsi"/>
          <w:iCs/>
          <w:color w:val="000000"/>
          <w:lang w:val="nl-NL" w:eastAsia="nl-NL"/>
        </w:rPr>
      </w:pPr>
    </w:p>
    <w:p w:rsidR="00AA1826" w:rsidRPr="00F53EE1" w:rsidRDefault="00AA1826" w:rsidP="00AA1826">
      <w:pPr>
        <w:jc w:val="both"/>
        <w:rPr>
          <w:rFonts w:cstheme="minorHAnsi"/>
          <w:lang w:val="nl-NL"/>
        </w:rPr>
      </w:pPr>
      <w:r w:rsidRPr="00F53EE1">
        <w:rPr>
          <w:rFonts w:cstheme="minorHAnsi"/>
          <w:lang w:val="nl-NL"/>
        </w:rPr>
        <w:t xml:space="preserve">In het visioen over de wijsheid, Sofia, wordt gezegd dat </w:t>
      </w:r>
      <w:r w:rsidRPr="00F53EE1">
        <w:rPr>
          <w:rFonts w:cstheme="minorHAnsi"/>
          <w:i/>
          <w:lang w:val="nl-NL"/>
        </w:rPr>
        <w:t>toen hemel en aarde er nog niet waren, God al wees op het Groene van de loot die zou ontspruiten</w:t>
      </w:r>
      <w:r w:rsidRPr="00F53EE1">
        <w:rPr>
          <w:rFonts w:cstheme="minorHAnsi"/>
          <w:lang w:val="nl-NL"/>
        </w:rPr>
        <w:t xml:space="preserve">. </w:t>
      </w:r>
    </w:p>
    <w:p w:rsidR="00AA1826" w:rsidRPr="007C1808" w:rsidRDefault="00AA1826" w:rsidP="00AA1826">
      <w:pPr>
        <w:spacing w:after="0" w:line="240" w:lineRule="auto"/>
        <w:rPr>
          <w:rFonts w:eastAsia="Times New Roman" w:cstheme="minorHAnsi"/>
          <w:b/>
          <w:iCs/>
          <w:color w:val="000000"/>
          <w:lang w:val="nl-NL" w:eastAsia="nl-NL"/>
        </w:rPr>
      </w:pPr>
      <w:r w:rsidRPr="007C1808">
        <w:rPr>
          <w:rFonts w:eastAsia="Times New Roman" w:cstheme="minorHAnsi"/>
          <w:b/>
          <w:iCs/>
          <w:color w:val="000000"/>
          <w:lang w:val="nl-NL" w:eastAsia="nl-NL"/>
        </w:rPr>
        <w:t>Hildegard noemt in Lied 71</w:t>
      </w:r>
      <w:r w:rsidRPr="007C1808">
        <w:rPr>
          <w:rStyle w:val="FootnoteReference"/>
          <w:rFonts w:eastAsia="Times New Roman" w:cstheme="minorHAnsi"/>
          <w:b/>
          <w:iCs/>
          <w:color w:val="000000"/>
          <w:lang w:val="nl-NL" w:eastAsia="nl-NL"/>
        </w:rPr>
        <w:footnoteReference w:id="29"/>
      </w:r>
      <w:r w:rsidRPr="007C1808">
        <w:rPr>
          <w:rFonts w:eastAsia="Times New Roman" w:cstheme="minorHAnsi"/>
          <w:b/>
          <w:iCs/>
          <w:color w:val="000000"/>
          <w:lang w:val="nl-NL" w:eastAsia="nl-NL"/>
        </w:rPr>
        <w:t xml:space="preserve"> Maria de </w:t>
      </w:r>
      <w:proofErr w:type="spellStart"/>
      <w:r w:rsidRPr="007C1808">
        <w:rPr>
          <w:rFonts w:eastAsia="Times New Roman" w:cstheme="minorHAnsi"/>
          <w:b/>
          <w:iCs/>
          <w:color w:val="000000"/>
          <w:lang w:val="nl-NL" w:eastAsia="nl-NL"/>
        </w:rPr>
        <w:t>allergroenste</w:t>
      </w:r>
      <w:proofErr w:type="spellEnd"/>
      <w:r w:rsidRPr="007C1808">
        <w:rPr>
          <w:rFonts w:eastAsia="Times New Roman" w:cstheme="minorHAnsi"/>
          <w:b/>
          <w:iCs/>
          <w:color w:val="000000"/>
          <w:lang w:val="nl-NL" w:eastAsia="nl-NL"/>
        </w:rPr>
        <w:t xml:space="preserve"> loot, </w:t>
      </w:r>
      <w:proofErr w:type="spellStart"/>
      <w:r w:rsidRPr="007C1808">
        <w:rPr>
          <w:rFonts w:eastAsia="Times New Roman" w:cstheme="minorHAnsi"/>
          <w:b/>
          <w:iCs/>
          <w:color w:val="000000"/>
          <w:lang w:val="nl-NL" w:eastAsia="nl-NL"/>
        </w:rPr>
        <w:t>viridissima</w:t>
      </w:r>
      <w:proofErr w:type="spellEnd"/>
      <w:r w:rsidRPr="007C1808">
        <w:rPr>
          <w:rFonts w:eastAsia="Times New Roman" w:cstheme="minorHAnsi"/>
          <w:b/>
          <w:iCs/>
          <w:color w:val="000000"/>
          <w:lang w:val="nl-NL" w:eastAsia="nl-NL"/>
        </w:rPr>
        <w:t xml:space="preserve"> </w:t>
      </w:r>
      <w:proofErr w:type="spellStart"/>
      <w:r w:rsidRPr="007C1808">
        <w:rPr>
          <w:rFonts w:eastAsia="Times New Roman" w:cstheme="minorHAnsi"/>
          <w:b/>
          <w:iCs/>
          <w:color w:val="000000"/>
          <w:lang w:val="nl-NL" w:eastAsia="nl-NL"/>
        </w:rPr>
        <w:t>virga</w:t>
      </w:r>
      <w:proofErr w:type="spellEnd"/>
      <w:r w:rsidRPr="007C1808">
        <w:rPr>
          <w:rFonts w:eastAsia="Times New Roman" w:cstheme="minorHAnsi"/>
          <w:b/>
          <w:iCs/>
          <w:color w:val="000000"/>
          <w:lang w:val="nl-NL" w:eastAsia="nl-NL"/>
        </w:rPr>
        <w:t xml:space="preserve">. </w:t>
      </w:r>
    </w:p>
    <w:p w:rsidR="007C1808" w:rsidRDefault="007C1808" w:rsidP="00AA1826">
      <w:pPr>
        <w:spacing w:after="0" w:line="240" w:lineRule="auto"/>
        <w:rPr>
          <w:rFonts w:eastAsia="Times New Roman" w:cstheme="minorHAnsi"/>
          <w:iCs/>
          <w:color w:val="000000"/>
          <w:lang w:val="nl-NL" w:eastAsia="nl-NL"/>
        </w:rPr>
      </w:pPr>
    </w:p>
    <w:p w:rsidR="007C1808" w:rsidRPr="00D92129" w:rsidRDefault="007C1808" w:rsidP="00AA1826">
      <w:pPr>
        <w:spacing w:after="0" w:line="240" w:lineRule="auto"/>
        <w:rPr>
          <w:rFonts w:eastAsia="Times New Roman" w:cstheme="minorHAnsi"/>
          <w:b/>
          <w:iCs/>
          <w:color w:val="000000"/>
          <w:lang w:val="nl-NL" w:eastAsia="nl-NL"/>
        </w:rPr>
      </w:pPr>
      <w:r w:rsidRPr="00D92129">
        <w:rPr>
          <w:rFonts w:eastAsia="Times New Roman" w:cstheme="minorHAnsi"/>
          <w:b/>
          <w:iCs/>
          <w:color w:val="000000"/>
          <w:lang w:val="nl-NL" w:eastAsia="nl-NL"/>
        </w:rPr>
        <w:t>10. De muziek der sferen</w:t>
      </w:r>
    </w:p>
    <w:p w:rsidR="007C1808" w:rsidRPr="00D92129" w:rsidRDefault="007C1808" w:rsidP="00AA1826">
      <w:pPr>
        <w:spacing w:after="0" w:line="240" w:lineRule="auto"/>
        <w:rPr>
          <w:rFonts w:eastAsia="Times New Roman" w:cstheme="minorHAnsi"/>
          <w:b/>
          <w:iCs/>
          <w:color w:val="000000"/>
          <w:lang w:val="nl-NL" w:eastAsia="nl-NL"/>
        </w:rPr>
      </w:pPr>
    </w:p>
    <w:p w:rsidR="00D92129" w:rsidRPr="00D92129" w:rsidRDefault="007C1808" w:rsidP="00D92129">
      <w:pPr>
        <w:rPr>
          <w:b/>
        </w:rPr>
      </w:pPr>
      <w:r w:rsidRPr="00D92129">
        <w:rPr>
          <w:rFonts w:eastAsia="Times New Roman" w:cstheme="minorHAnsi"/>
          <w:b/>
          <w:iCs/>
          <w:color w:val="000000"/>
          <w:lang w:val="nl-NL" w:eastAsia="nl-NL"/>
        </w:rPr>
        <w:t xml:space="preserve">Het </w:t>
      </w:r>
      <w:proofErr w:type="spellStart"/>
      <w:r w:rsidRPr="00D92129">
        <w:rPr>
          <w:rFonts w:eastAsia="Times New Roman" w:cstheme="minorHAnsi"/>
          <w:b/>
          <w:iCs/>
          <w:color w:val="000000"/>
          <w:lang w:val="nl-NL" w:eastAsia="nl-NL"/>
        </w:rPr>
        <w:t>Marialied</w:t>
      </w:r>
      <w:proofErr w:type="spellEnd"/>
      <w:r w:rsidRPr="00D92129">
        <w:rPr>
          <w:rFonts w:eastAsia="Times New Roman" w:cstheme="minorHAnsi"/>
          <w:b/>
          <w:iCs/>
          <w:color w:val="000000"/>
          <w:lang w:val="nl-NL" w:eastAsia="nl-NL"/>
        </w:rPr>
        <w:t xml:space="preserve"> O </w:t>
      </w:r>
      <w:proofErr w:type="spellStart"/>
      <w:r w:rsidRPr="00D92129">
        <w:rPr>
          <w:rFonts w:eastAsia="Times New Roman" w:cstheme="minorHAnsi"/>
          <w:b/>
          <w:iCs/>
          <w:color w:val="000000"/>
          <w:lang w:val="nl-NL" w:eastAsia="nl-NL"/>
        </w:rPr>
        <w:t>viridissima</w:t>
      </w:r>
      <w:proofErr w:type="spellEnd"/>
      <w:r w:rsidRPr="00D92129">
        <w:rPr>
          <w:rFonts w:eastAsia="Times New Roman" w:cstheme="minorHAnsi"/>
          <w:b/>
          <w:iCs/>
          <w:color w:val="000000"/>
          <w:lang w:val="nl-NL" w:eastAsia="nl-NL"/>
        </w:rPr>
        <w:t xml:space="preserve"> </w:t>
      </w:r>
      <w:proofErr w:type="spellStart"/>
      <w:r w:rsidRPr="00D92129">
        <w:rPr>
          <w:rFonts w:eastAsia="Times New Roman" w:cstheme="minorHAnsi"/>
          <w:b/>
          <w:iCs/>
          <w:color w:val="000000"/>
          <w:lang w:val="nl-NL" w:eastAsia="nl-NL"/>
        </w:rPr>
        <w:t>virga</w:t>
      </w:r>
      <w:proofErr w:type="spellEnd"/>
      <w:r w:rsidRPr="00D92129">
        <w:rPr>
          <w:rFonts w:eastAsia="Times New Roman" w:cstheme="minorHAnsi"/>
          <w:b/>
          <w:iCs/>
          <w:color w:val="000000"/>
          <w:lang w:val="nl-NL" w:eastAsia="nl-NL"/>
        </w:rPr>
        <w:t xml:space="preserve"> ave wordt als een van de meesterwerken van </w:t>
      </w:r>
      <w:proofErr w:type="spellStart"/>
      <w:r w:rsidRPr="00D92129">
        <w:rPr>
          <w:rFonts w:eastAsia="Times New Roman" w:cstheme="minorHAnsi"/>
          <w:b/>
          <w:iCs/>
          <w:color w:val="000000"/>
          <w:lang w:val="nl-NL" w:eastAsia="nl-NL"/>
        </w:rPr>
        <w:t>Hildegard</w:t>
      </w:r>
      <w:proofErr w:type="spellEnd"/>
      <w:r w:rsidRPr="00D92129">
        <w:rPr>
          <w:rFonts w:eastAsia="Times New Roman" w:cstheme="minorHAnsi"/>
          <w:b/>
          <w:iCs/>
          <w:color w:val="000000"/>
          <w:lang w:val="nl-NL" w:eastAsia="nl-NL"/>
        </w:rPr>
        <w:t xml:space="preserve"> </w:t>
      </w:r>
      <w:proofErr w:type="spellStart"/>
      <w:r w:rsidRPr="00D92129">
        <w:rPr>
          <w:rFonts w:eastAsia="Times New Roman" w:cstheme="minorHAnsi"/>
          <w:b/>
          <w:iCs/>
          <w:color w:val="000000"/>
          <w:lang w:val="nl-NL" w:eastAsia="nl-NL"/>
        </w:rPr>
        <w:t>von</w:t>
      </w:r>
      <w:proofErr w:type="spellEnd"/>
      <w:r w:rsidRPr="00D92129">
        <w:rPr>
          <w:rFonts w:eastAsia="Times New Roman" w:cstheme="minorHAnsi"/>
          <w:b/>
          <w:iCs/>
          <w:color w:val="000000"/>
          <w:lang w:val="nl-NL" w:eastAsia="nl-NL"/>
        </w:rPr>
        <w:t xml:space="preserve"> </w:t>
      </w:r>
      <w:proofErr w:type="spellStart"/>
      <w:r w:rsidRPr="00D92129">
        <w:rPr>
          <w:rFonts w:eastAsia="Times New Roman" w:cstheme="minorHAnsi"/>
          <w:b/>
          <w:iCs/>
          <w:color w:val="000000"/>
          <w:lang w:val="nl-NL" w:eastAsia="nl-NL"/>
        </w:rPr>
        <w:t>Bingen</w:t>
      </w:r>
      <w:proofErr w:type="spellEnd"/>
      <w:r w:rsidRPr="00D92129">
        <w:rPr>
          <w:rFonts w:eastAsia="Times New Roman" w:cstheme="minorHAnsi"/>
          <w:b/>
          <w:iCs/>
          <w:color w:val="000000"/>
          <w:lang w:val="nl-NL" w:eastAsia="nl-NL"/>
        </w:rPr>
        <w:t xml:space="preserve"> beschouwd. Hildegard heeft overigens een muzikaal oeuvre </w:t>
      </w:r>
      <w:proofErr w:type="gramStart"/>
      <w:r w:rsidRPr="00D92129">
        <w:rPr>
          <w:rFonts w:eastAsia="Times New Roman" w:cstheme="minorHAnsi"/>
          <w:b/>
          <w:iCs/>
          <w:color w:val="000000"/>
          <w:lang w:val="nl-NL" w:eastAsia="nl-NL"/>
        </w:rPr>
        <w:t xml:space="preserve">nagelaten  </w:t>
      </w:r>
      <w:proofErr w:type="gramEnd"/>
      <w:r w:rsidRPr="00D92129">
        <w:rPr>
          <w:rFonts w:eastAsia="Times New Roman" w:cstheme="minorHAnsi"/>
          <w:b/>
          <w:iCs/>
          <w:color w:val="000000"/>
          <w:lang w:val="nl-NL" w:eastAsia="nl-NL"/>
        </w:rPr>
        <w:t>dat uniek is</w:t>
      </w:r>
      <w:r w:rsidR="00D92129" w:rsidRPr="00D92129">
        <w:rPr>
          <w:rFonts w:eastAsia="Times New Roman" w:cstheme="minorHAnsi"/>
          <w:b/>
          <w:iCs/>
          <w:color w:val="000000"/>
          <w:lang w:val="nl-NL" w:eastAsia="nl-NL"/>
        </w:rPr>
        <w:t xml:space="preserve"> </w:t>
      </w:r>
      <w:r w:rsidRPr="00D92129">
        <w:rPr>
          <w:rFonts w:eastAsia="Times New Roman" w:cstheme="minorHAnsi"/>
          <w:b/>
          <w:iCs/>
          <w:color w:val="000000"/>
          <w:lang w:val="nl-NL" w:eastAsia="nl-NL"/>
        </w:rPr>
        <w:t>voor haar tijd zowel kwalitatief als kwantitatief.</w:t>
      </w:r>
      <w:r w:rsidR="00D92129" w:rsidRPr="00D92129">
        <w:rPr>
          <w:b/>
        </w:rPr>
        <w:t xml:space="preserve"> Haar hemelse muziek, gebaseerd op de harmonie der sferen, kan ons nog altijd boeien. </w:t>
      </w:r>
    </w:p>
    <w:p w:rsidR="00D92129" w:rsidRDefault="00D92129" w:rsidP="00D92129">
      <w:pPr>
        <w:spacing w:after="0" w:line="240" w:lineRule="auto"/>
        <w:rPr>
          <w:rFonts w:eastAsia="Times New Roman" w:cstheme="minorHAnsi"/>
          <w:iCs/>
          <w:color w:val="000000"/>
          <w:lang w:val="nl-NL" w:eastAsia="nl-NL"/>
        </w:rPr>
      </w:pP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b/>
          <w:iCs/>
          <w:color w:val="000000"/>
          <w:lang w:val="en-GB" w:eastAsia="nl-NL"/>
        </w:rPr>
        <w:t xml:space="preserve">O </w:t>
      </w:r>
      <w:proofErr w:type="spellStart"/>
      <w:r w:rsidRPr="00C87FE0">
        <w:rPr>
          <w:rFonts w:eastAsia="Times New Roman" w:cstheme="minorHAnsi"/>
          <w:b/>
          <w:iCs/>
          <w:color w:val="000000"/>
          <w:lang w:val="en-GB" w:eastAsia="nl-NL"/>
        </w:rPr>
        <w:t>viridissima</w:t>
      </w:r>
      <w:proofErr w:type="spellEnd"/>
      <w:r w:rsidRPr="00C87FE0">
        <w:rPr>
          <w:rFonts w:eastAsia="Times New Roman" w:cstheme="minorHAnsi"/>
          <w:b/>
          <w:iCs/>
          <w:color w:val="000000"/>
          <w:lang w:val="en-GB" w:eastAsia="nl-NL"/>
        </w:rPr>
        <w:t xml:space="preserve"> </w:t>
      </w:r>
      <w:proofErr w:type="spellStart"/>
      <w:r w:rsidRPr="00C87FE0">
        <w:rPr>
          <w:rFonts w:eastAsia="Times New Roman" w:cstheme="minorHAnsi"/>
          <w:b/>
          <w:iCs/>
          <w:color w:val="000000"/>
          <w:lang w:val="en-GB" w:eastAsia="nl-NL"/>
        </w:rPr>
        <w:t>virga</w:t>
      </w:r>
      <w:proofErr w:type="spellEnd"/>
      <w:r w:rsidRPr="00C87FE0">
        <w:rPr>
          <w:rFonts w:eastAsia="Times New Roman" w:cstheme="minorHAnsi"/>
          <w:b/>
          <w:iCs/>
          <w:color w:val="000000"/>
          <w:lang w:val="en-GB" w:eastAsia="nl-NL"/>
        </w:rPr>
        <w:t xml:space="preserve"> </w:t>
      </w:r>
      <w:proofErr w:type="spellStart"/>
      <w:r w:rsidRPr="00C87FE0">
        <w:rPr>
          <w:rFonts w:eastAsia="Times New Roman" w:cstheme="minorHAnsi"/>
          <w:b/>
          <w:iCs/>
          <w:color w:val="000000"/>
          <w:lang w:val="en-GB" w:eastAsia="nl-NL"/>
        </w:rPr>
        <w:t>ave</w:t>
      </w:r>
      <w:proofErr w:type="spellEnd"/>
      <w:r w:rsidRPr="00C87FE0">
        <w:rPr>
          <w:rFonts w:eastAsia="Times New Roman" w:cstheme="minorHAnsi"/>
          <w:b/>
          <w:iCs/>
          <w:color w:val="000000"/>
          <w:lang w:val="en-GB" w:eastAsia="nl-NL"/>
        </w:rPr>
        <w:tab/>
      </w:r>
      <w:r w:rsidRPr="00C87FE0">
        <w:rPr>
          <w:rFonts w:eastAsia="Times New Roman" w:cstheme="minorHAnsi"/>
          <w:iCs/>
          <w:color w:val="000000"/>
          <w:lang w:val="en-GB" w:eastAsia="nl-NL"/>
        </w:rPr>
        <w:t xml:space="preserve">O </w:t>
      </w:r>
      <w:proofErr w:type="spellStart"/>
      <w:r w:rsidRPr="00C87FE0">
        <w:rPr>
          <w:rFonts w:eastAsia="Times New Roman" w:cstheme="minorHAnsi"/>
          <w:iCs/>
          <w:color w:val="000000"/>
          <w:lang w:val="en-GB" w:eastAsia="nl-NL"/>
        </w:rPr>
        <w:t>greenst</w:t>
      </w:r>
      <w:proofErr w:type="spellEnd"/>
      <w:r w:rsidRPr="00C87FE0">
        <w:rPr>
          <w:rFonts w:eastAsia="Times New Roman" w:cstheme="minorHAnsi"/>
          <w:iCs/>
          <w:color w:val="000000"/>
          <w:lang w:val="en-GB" w:eastAsia="nl-NL"/>
        </w:rPr>
        <w:t xml:space="preserve"> branch hail</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Que</w:t>
      </w:r>
      <w:proofErr w:type="spellEnd"/>
      <w:r w:rsidRPr="00C87FE0">
        <w:rPr>
          <w:rFonts w:eastAsia="Times New Roman" w:cstheme="minorHAnsi"/>
          <w:iCs/>
          <w:color w:val="000000"/>
          <w:lang w:val="en-GB" w:eastAsia="nl-NL"/>
        </w:rPr>
        <w:t xml:space="preserve"> in </w:t>
      </w:r>
      <w:proofErr w:type="spellStart"/>
      <w:r w:rsidRPr="00C87FE0">
        <w:rPr>
          <w:rFonts w:eastAsia="Times New Roman" w:cstheme="minorHAnsi"/>
          <w:iCs/>
          <w:color w:val="000000"/>
          <w:lang w:val="en-GB" w:eastAsia="nl-NL"/>
        </w:rPr>
        <w:t>ventoso</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flabro</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sciscitationis</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you who came forth in the windy breeze</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Sanctorum </w:t>
      </w:r>
      <w:proofErr w:type="spellStart"/>
      <w:r w:rsidRPr="00C87FE0">
        <w:rPr>
          <w:rFonts w:eastAsia="Times New Roman" w:cstheme="minorHAnsi"/>
          <w:iCs/>
          <w:color w:val="000000"/>
          <w:lang w:val="en-GB" w:eastAsia="nl-NL"/>
        </w:rPr>
        <w:t>prodisti</w:t>
      </w:r>
      <w:proofErr w:type="spellEnd"/>
      <w:r w:rsidRPr="00C87FE0">
        <w:rPr>
          <w:rFonts w:eastAsia="Times New Roman" w:cstheme="minorHAnsi"/>
          <w:iCs/>
          <w:color w:val="000000"/>
          <w:lang w:val="en-GB" w:eastAsia="nl-NL"/>
        </w:rPr>
        <w:tab/>
        <w:t>of the questioning of saints</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
    <w:p w:rsidR="00AA1826" w:rsidRPr="003457C9" w:rsidRDefault="00AA1826" w:rsidP="002060CD">
      <w:pPr>
        <w:tabs>
          <w:tab w:val="left" w:pos="4820"/>
        </w:tabs>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 xml:space="preserve">O </w:t>
      </w:r>
      <w:proofErr w:type="spellStart"/>
      <w:r w:rsidRPr="003457C9">
        <w:rPr>
          <w:rFonts w:eastAsia="Times New Roman" w:cstheme="minorHAnsi"/>
          <w:iCs/>
          <w:color w:val="000000"/>
          <w:lang w:val="nl-NL" w:eastAsia="nl-NL"/>
        </w:rPr>
        <w:t>allergroenste</w:t>
      </w:r>
      <w:proofErr w:type="spellEnd"/>
      <w:r w:rsidRPr="003457C9">
        <w:rPr>
          <w:rFonts w:eastAsia="Times New Roman" w:cstheme="minorHAnsi"/>
          <w:iCs/>
          <w:color w:val="000000"/>
          <w:lang w:val="nl-NL" w:eastAsia="nl-NL"/>
        </w:rPr>
        <w:t xml:space="preserve"> twijg, gegroet,</w:t>
      </w:r>
    </w:p>
    <w:p w:rsidR="00AA1826" w:rsidRPr="003457C9" w:rsidRDefault="00AA1826" w:rsidP="002060CD">
      <w:pPr>
        <w:tabs>
          <w:tab w:val="left" w:pos="4820"/>
        </w:tabs>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 xml:space="preserve">Jij komt met het waaien van de wind en het smeken van de heiligen (?) </w:t>
      </w:r>
    </w:p>
    <w:p w:rsidR="00AA1826" w:rsidRPr="003457C9" w:rsidRDefault="00AA1826" w:rsidP="002060CD">
      <w:pPr>
        <w:tabs>
          <w:tab w:val="left" w:pos="4820"/>
        </w:tabs>
        <w:spacing w:after="0" w:line="240" w:lineRule="auto"/>
        <w:rPr>
          <w:rFonts w:eastAsia="Times New Roman" w:cstheme="minorHAnsi"/>
          <w:iCs/>
          <w:color w:val="000000"/>
          <w:lang w:val="nl-NL" w:eastAsia="nl-NL"/>
        </w:rPr>
      </w:pP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Cum </w:t>
      </w:r>
      <w:proofErr w:type="spellStart"/>
      <w:r w:rsidRPr="00C87FE0">
        <w:rPr>
          <w:rFonts w:eastAsia="Times New Roman" w:cstheme="minorHAnsi"/>
          <w:iCs/>
          <w:color w:val="000000"/>
          <w:lang w:val="en-GB" w:eastAsia="nl-NL"/>
        </w:rPr>
        <w:t>venit</w:t>
      </w:r>
      <w:proofErr w:type="spellEnd"/>
      <w:r w:rsidRPr="00C87FE0">
        <w:rPr>
          <w:rFonts w:eastAsia="Times New Roman" w:cstheme="minorHAnsi"/>
          <w:iCs/>
          <w:color w:val="000000"/>
          <w:lang w:val="en-GB" w:eastAsia="nl-NL"/>
        </w:rPr>
        <w:t xml:space="preserve"> tempus</w:t>
      </w:r>
      <w:r w:rsidRPr="00C87FE0">
        <w:rPr>
          <w:rFonts w:eastAsia="Times New Roman" w:cstheme="minorHAnsi"/>
          <w:iCs/>
          <w:color w:val="000000"/>
          <w:lang w:val="en-GB" w:eastAsia="nl-NL"/>
        </w:rPr>
        <w:tab/>
        <w:t>when the time came</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Quod </w:t>
      </w:r>
      <w:proofErr w:type="spellStart"/>
      <w:r w:rsidRPr="00C87FE0">
        <w:rPr>
          <w:rFonts w:eastAsia="Times New Roman" w:cstheme="minorHAnsi"/>
          <w:iCs/>
          <w:color w:val="000000"/>
          <w:lang w:val="en-GB" w:eastAsia="nl-NL"/>
        </w:rPr>
        <w:t>tu</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floruisti</w:t>
      </w:r>
      <w:proofErr w:type="spellEnd"/>
      <w:r w:rsidRPr="00C87FE0">
        <w:rPr>
          <w:rFonts w:eastAsia="Times New Roman" w:cstheme="minorHAnsi"/>
          <w:iCs/>
          <w:color w:val="000000"/>
          <w:lang w:val="en-GB" w:eastAsia="nl-NL"/>
        </w:rPr>
        <w:t xml:space="preserve"> in </w:t>
      </w:r>
      <w:proofErr w:type="spellStart"/>
      <w:r w:rsidRPr="00C87FE0">
        <w:rPr>
          <w:rFonts w:eastAsia="Times New Roman" w:cstheme="minorHAnsi"/>
          <w:iCs/>
          <w:color w:val="000000"/>
          <w:lang w:val="en-GB" w:eastAsia="nl-NL"/>
        </w:rPr>
        <w:t>ramis</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tuis</w:t>
      </w:r>
      <w:proofErr w:type="spellEnd"/>
      <w:r w:rsidRPr="00C87FE0">
        <w:rPr>
          <w:rFonts w:eastAsia="Times New Roman" w:cstheme="minorHAnsi"/>
          <w:iCs/>
          <w:color w:val="000000"/>
          <w:lang w:val="en-GB" w:eastAsia="nl-NL"/>
        </w:rPr>
        <w:tab/>
        <w:t>that you blossomed in your branches</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Ave </w:t>
      </w:r>
      <w:proofErr w:type="spellStart"/>
      <w:r w:rsidRPr="00C87FE0">
        <w:rPr>
          <w:rFonts w:eastAsia="Times New Roman" w:cstheme="minorHAnsi"/>
          <w:iCs/>
          <w:color w:val="000000"/>
          <w:lang w:val="en-GB" w:eastAsia="nl-NL"/>
        </w:rPr>
        <w:t>ave</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fuit</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tibi</w:t>
      </w:r>
      <w:proofErr w:type="spellEnd"/>
      <w:r w:rsidRPr="00C87FE0">
        <w:rPr>
          <w:rFonts w:eastAsia="Times New Roman" w:cstheme="minorHAnsi"/>
          <w:iCs/>
          <w:color w:val="000000"/>
          <w:lang w:val="en-GB" w:eastAsia="nl-NL"/>
        </w:rPr>
        <w:tab/>
        <w:t xml:space="preserve">hail </w:t>
      </w:r>
      <w:proofErr w:type="spellStart"/>
      <w:r w:rsidRPr="00C87FE0">
        <w:rPr>
          <w:rFonts w:eastAsia="Times New Roman" w:cstheme="minorHAnsi"/>
          <w:iCs/>
          <w:color w:val="000000"/>
          <w:lang w:val="en-GB" w:eastAsia="nl-NL"/>
        </w:rPr>
        <w:t>hail</w:t>
      </w:r>
      <w:proofErr w:type="spellEnd"/>
      <w:r w:rsidRPr="00C87FE0">
        <w:rPr>
          <w:rFonts w:eastAsia="Times New Roman" w:cstheme="minorHAnsi"/>
          <w:iCs/>
          <w:color w:val="000000"/>
          <w:lang w:val="en-GB" w:eastAsia="nl-NL"/>
        </w:rPr>
        <w:t xml:space="preserve"> was to you</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Quia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calor</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solis</w:t>
      </w:r>
      <w:proofErr w:type="spellEnd"/>
      <w:r w:rsidRPr="00C87FE0">
        <w:rPr>
          <w:rFonts w:eastAsia="Times New Roman" w:cstheme="minorHAnsi"/>
          <w:iCs/>
          <w:color w:val="000000"/>
          <w:lang w:val="en-GB" w:eastAsia="nl-NL"/>
        </w:rPr>
        <w:t xml:space="preserve"> in </w:t>
      </w:r>
      <w:proofErr w:type="spellStart"/>
      <w:proofErr w:type="gramStart"/>
      <w:r w:rsidRPr="00C87FE0">
        <w:rPr>
          <w:rFonts w:eastAsia="Times New Roman" w:cstheme="minorHAnsi"/>
          <w:iCs/>
          <w:color w:val="000000"/>
          <w:lang w:val="en-GB" w:eastAsia="nl-NL"/>
        </w:rPr>
        <w:t>te</w:t>
      </w:r>
      <w:proofErr w:type="spellEnd"/>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sudavit</w:t>
      </w:r>
      <w:proofErr w:type="spellEnd"/>
      <w:r w:rsidRPr="00C87FE0">
        <w:rPr>
          <w:rFonts w:eastAsia="Times New Roman" w:cstheme="minorHAnsi"/>
          <w:iCs/>
          <w:color w:val="000000"/>
          <w:lang w:val="en-GB" w:eastAsia="nl-NL"/>
        </w:rPr>
        <w:tab/>
        <w:t>as the heat of the sun secreted in you</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roofErr w:type="spellStart"/>
      <w:proofErr w:type="gramStart"/>
      <w:r w:rsidRPr="00C87FE0">
        <w:rPr>
          <w:rFonts w:eastAsia="Times New Roman" w:cstheme="minorHAnsi"/>
          <w:iCs/>
          <w:color w:val="000000"/>
          <w:lang w:val="en-GB" w:eastAsia="nl-NL"/>
        </w:rPr>
        <w:t>sicut</w:t>
      </w:r>
      <w:proofErr w:type="spellEnd"/>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odor</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balsami</w:t>
      </w:r>
      <w:proofErr w:type="spellEnd"/>
      <w:r w:rsidRPr="00C87FE0">
        <w:rPr>
          <w:rFonts w:eastAsia="Times New Roman" w:cstheme="minorHAnsi"/>
          <w:iCs/>
          <w:color w:val="000000"/>
          <w:lang w:val="en-GB" w:eastAsia="nl-NL"/>
        </w:rPr>
        <w:tab/>
        <w:t>like the scent of balsam</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
    <w:p w:rsidR="00AA1826" w:rsidRPr="003457C9" w:rsidRDefault="00AA1826" w:rsidP="002060CD">
      <w:pPr>
        <w:tabs>
          <w:tab w:val="left" w:pos="4820"/>
        </w:tabs>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De tijd is gekomen dat uw takken in bloei staan, gegroet, gegroet, zij u, want de warmte van de zon heeft zich in u verspreid als de geur van balsem.</w:t>
      </w:r>
    </w:p>
    <w:p w:rsidR="00AA1826" w:rsidRPr="003457C9" w:rsidRDefault="00AA1826" w:rsidP="002060CD">
      <w:pPr>
        <w:tabs>
          <w:tab w:val="left" w:pos="4820"/>
        </w:tabs>
        <w:spacing w:after="0" w:line="240" w:lineRule="auto"/>
        <w:rPr>
          <w:rFonts w:eastAsia="Times New Roman" w:cstheme="minorHAnsi"/>
          <w:iCs/>
          <w:color w:val="000000"/>
          <w:lang w:val="nl-NL" w:eastAsia="nl-NL"/>
        </w:rPr>
      </w:pP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Nam in </w:t>
      </w:r>
      <w:proofErr w:type="spellStart"/>
      <w:proofErr w:type="gramStart"/>
      <w:r w:rsidRPr="00C87FE0">
        <w:rPr>
          <w:rFonts w:eastAsia="Times New Roman" w:cstheme="minorHAnsi"/>
          <w:iCs/>
          <w:color w:val="000000"/>
          <w:lang w:val="en-GB" w:eastAsia="nl-NL"/>
        </w:rPr>
        <w:t>te</w:t>
      </w:r>
      <w:proofErr w:type="spellEnd"/>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foruit</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pulcher</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flos</w:t>
      </w:r>
      <w:proofErr w:type="spellEnd"/>
      <w:r w:rsidRPr="00C87FE0">
        <w:rPr>
          <w:rFonts w:eastAsia="Times New Roman" w:cstheme="minorHAnsi"/>
          <w:iCs/>
          <w:color w:val="000000"/>
          <w:lang w:val="en-GB" w:eastAsia="nl-NL"/>
        </w:rPr>
        <w:tab/>
        <w:t>for in you blossomed the beautiful flower</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Qui </w:t>
      </w:r>
      <w:proofErr w:type="spellStart"/>
      <w:r w:rsidRPr="00C87FE0">
        <w:rPr>
          <w:rFonts w:eastAsia="Times New Roman" w:cstheme="minorHAnsi"/>
          <w:iCs/>
          <w:color w:val="000000"/>
          <w:lang w:val="en-GB" w:eastAsia="nl-NL"/>
        </w:rPr>
        <w:t>odorem</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dedit</w:t>
      </w:r>
      <w:proofErr w:type="spellEnd"/>
      <w:r w:rsidRPr="00C87FE0">
        <w:rPr>
          <w:rFonts w:eastAsia="Times New Roman" w:cstheme="minorHAnsi"/>
          <w:iCs/>
          <w:color w:val="000000"/>
          <w:lang w:val="en-GB" w:eastAsia="nl-NL"/>
        </w:rPr>
        <w:tab/>
        <w:t>that gave fragrance</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Omnibus </w:t>
      </w:r>
      <w:proofErr w:type="spellStart"/>
      <w:r w:rsidRPr="00C87FE0">
        <w:rPr>
          <w:rFonts w:eastAsia="Times New Roman" w:cstheme="minorHAnsi"/>
          <w:iCs/>
          <w:color w:val="000000"/>
          <w:lang w:val="en-GB" w:eastAsia="nl-NL"/>
        </w:rPr>
        <w:t>aromatibus</w:t>
      </w:r>
      <w:proofErr w:type="spellEnd"/>
      <w:r w:rsidRPr="00C87FE0">
        <w:rPr>
          <w:rFonts w:eastAsia="Times New Roman" w:cstheme="minorHAnsi"/>
          <w:iCs/>
          <w:color w:val="000000"/>
          <w:lang w:val="en-GB" w:eastAsia="nl-NL"/>
        </w:rPr>
        <w:tab/>
        <w:t>to all aromas</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roofErr w:type="spellStart"/>
      <w:proofErr w:type="gramStart"/>
      <w:r w:rsidRPr="00C87FE0">
        <w:rPr>
          <w:rFonts w:eastAsia="Times New Roman" w:cstheme="minorHAnsi"/>
          <w:iCs/>
          <w:color w:val="000000"/>
          <w:lang w:val="en-GB" w:eastAsia="nl-NL"/>
        </w:rPr>
        <w:t>que</w:t>
      </w:r>
      <w:proofErr w:type="spellEnd"/>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arida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erant</w:t>
      </w:r>
      <w:proofErr w:type="spellEnd"/>
      <w:r w:rsidRPr="00C87FE0">
        <w:rPr>
          <w:rFonts w:eastAsia="Times New Roman" w:cstheme="minorHAnsi"/>
          <w:iCs/>
          <w:color w:val="000000"/>
          <w:lang w:val="en-GB" w:eastAsia="nl-NL"/>
        </w:rPr>
        <w:tab/>
        <w:t xml:space="preserve">which had </w:t>
      </w:r>
      <w:proofErr w:type="spellStart"/>
      <w:r w:rsidRPr="00C87FE0">
        <w:rPr>
          <w:rFonts w:eastAsia="Times New Roman" w:cstheme="minorHAnsi"/>
          <w:iCs/>
          <w:color w:val="000000"/>
          <w:lang w:val="en-GB" w:eastAsia="nl-NL"/>
        </w:rPr>
        <w:t>dreid</w:t>
      </w:r>
      <w:proofErr w:type="spellEnd"/>
      <w:r w:rsidRPr="00C87FE0">
        <w:rPr>
          <w:rFonts w:eastAsia="Times New Roman" w:cstheme="minorHAnsi"/>
          <w:iCs/>
          <w:color w:val="000000"/>
          <w:lang w:val="en-GB" w:eastAsia="nl-NL"/>
        </w:rPr>
        <w:t xml:space="preserve"> out</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p>
    <w:p w:rsidR="00AA1826" w:rsidRPr="003457C9" w:rsidRDefault="00AA1826" w:rsidP="002060CD">
      <w:pPr>
        <w:tabs>
          <w:tab w:val="left" w:pos="4820"/>
        </w:tabs>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 xml:space="preserve">Want in u </w:t>
      </w:r>
      <w:r>
        <w:rPr>
          <w:rFonts w:eastAsia="Times New Roman" w:cstheme="minorHAnsi"/>
          <w:iCs/>
          <w:color w:val="000000"/>
          <w:lang w:val="nl-NL" w:eastAsia="nl-NL"/>
        </w:rPr>
        <w:t>bloeide de mooie bloem</w:t>
      </w:r>
      <w:r>
        <w:rPr>
          <w:rStyle w:val="FootnoteReference"/>
          <w:rFonts w:eastAsia="Times New Roman" w:cstheme="minorHAnsi"/>
          <w:iCs/>
          <w:color w:val="000000"/>
          <w:lang w:val="nl-NL" w:eastAsia="nl-NL"/>
        </w:rPr>
        <w:footnoteReference w:id="30"/>
      </w:r>
      <w:r>
        <w:rPr>
          <w:rFonts w:eastAsia="Times New Roman" w:cstheme="minorHAnsi"/>
          <w:iCs/>
          <w:color w:val="000000"/>
          <w:lang w:val="nl-NL" w:eastAsia="nl-NL"/>
        </w:rPr>
        <w:t xml:space="preserve"> op. Zij schonk haar parfum aan alle kruiden, die dor </w:t>
      </w:r>
      <w:proofErr w:type="gramStart"/>
      <w:r>
        <w:rPr>
          <w:rFonts w:eastAsia="Times New Roman" w:cstheme="minorHAnsi"/>
          <w:iCs/>
          <w:color w:val="000000"/>
          <w:lang w:val="nl-NL" w:eastAsia="nl-NL"/>
        </w:rPr>
        <w:t xml:space="preserve">waren. </w:t>
      </w:r>
      <w:r w:rsidRPr="003457C9">
        <w:rPr>
          <w:rFonts w:eastAsia="Times New Roman" w:cstheme="minorHAnsi"/>
          <w:iCs/>
          <w:color w:val="000000"/>
          <w:lang w:val="nl-NL" w:eastAsia="nl-NL"/>
        </w:rPr>
        <w:t xml:space="preserve"> </w:t>
      </w:r>
      <w:proofErr w:type="gramEnd"/>
    </w:p>
    <w:p w:rsidR="00AA1826" w:rsidRPr="003457C9" w:rsidRDefault="00AA1826" w:rsidP="002060CD">
      <w:pPr>
        <w:tabs>
          <w:tab w:val="left" w:pos="4820"/>
        </w:tabs>
        <w:spacing w:after="0" w:line="240" w:lineRule="auto"/>
        <w:rPr>
          <w:rFonts w:eastAsia="Times New Roman" w:cstheme="minorHAnsi"/>
          <w:iCs/>
          <w:color w:val="000000"/>
          <w:lang w:val="nl-NL" w:eastAsia="nl-NL"/>
        </w:rPr>
      </w:pPr>
    </w:p>
    <w:p w:rsidR="00AA1826" w:rsidRPr="00C87FE0" w:rsidRDefault="00AA1826" w:rsidP="002060CD">
      <w:pPr>
        <w:tabs>
          <w:tab w:val="left" w:pos="4820"/>
        </w:tabs>
        <w:spacing w:after="0" w:line="240" w:lineRule="auto"/>
        <w:rPr>
          <w:rFonts w:eastAsia="Times New Roman" w:cstheme="minorHAnsi"/>
          <w:iCs/>
          <w:color w:val="000000"/>
          <w:lang w:val="en-GB" w:eastAsia="nl-NL"/>
        </w:rPr>
      </w:pPr>
      <w:proofErr w:type="gramStart"/>
      <w:r w:rsidRPr="00C87FE0">
        <w:rPr>
          <w:rFonts w:eastAsia="Times New Roman" w:cstheme="minorHAnsi"/>
          <w:iCs/>
          <w:color w:val="000000"/>
          <w:lang w:val="en-GB" w:eastAsia="nl-NL"/>
        </w:rPr>
        <w:t>Et</w:t>
      </w:r>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illa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apparuerunt</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omnia</w:t>
      </w:r>
      <w:proofErr w:type="spellEnd"/>
      <w:r w:rsidRPr="00C87FE0">
        <w:rPr>
          <w:rFonts w:eastAsia="Times New Roman" w:cstheme="minorHAnsi"/>
          <w:iCs/>
          <w:color w:val="000000"/>
          <w:lang w:val="en-GB" w:eastAsia="nl-NL"/>
        </w:rPr>
        <w:tab/>
        <w:t>And all these things appeared</w:t>
      </w:r>
    </w:p>
    <w:p w:rsidR="00AA1826" w:rsidRPr="00C87FE0" w:rsidRDefault="00AA1826" w:rsidP="002060CD">
      <w:pPr>
        <w:tabs>
          <w:tab w:val="left" w:pos="4820"/>
        </w:tabs>
        <w:spacing w:after="0" w:line="240" w:lineRule="auto"/>
        <w:rPr>
          <w:rFonts w:eastAsia="Times New Roman" w:cstheme="minorHAnsi"/>
          <w:iCs/>
          <w:color w:val="000000"/>
          <w:lang w:val="en-GB" w:eastAsia="nl-NL"/>
        </w:rPr>
      </w:pPr>
      <w:r w:rsidRPr="00C87FE0">
        <w:rPr>
          <w:rFonts w:eastAsia="Times New Roman" w:cstheme="minorHAnsi"/>
          <w:iCs/>
          <w:color w:val="000000"/>
          <w:lang w:val="en-GB" w:eastAsia="nl-NL"/>
        </w:rPr>
        <w:t xml:space="preserve">In </w:t>
      </w:r>
      <w:proofErr w:type="spellStart"/>
      <w:r w:rsidRPr="00C87FE0">
        <w:rPr>
          <w:rFonts w:eastAsia="Times New Roman" w:cstheme="minorHAnsi"/>
          <w:iCs/>
          <w:color w:val="000000"/>
          <w:lang w:val="en-GB" w:eastAsia="nl-NL"/>
        </w:rPr>
        <w:t>viriditate</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plena</w:t>
      </w:r>
      <w:proofErr w:type="spellEnd"/>
      <w:r w:rsidRPr="00C87FE0">
        <w:rPr>
          <w:rFonts w:eastAsia="Times New Roman" w:cstheme="minorHAnsi"/>
          <w:iCs/>
          <w:color w:val="000000"/>
          <w:lang w:val="en-GB" w:eastAsia="nl-NL"/>
        </w:rPr>
        <w:tab/>
        <w:t>fulfilled in greenness</w:t>
      </w: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
    <w:p w:rsidR="00AA1826" w:rsidRPr="0047678F" w:rsidRDefault="00AA1826" w:rsidP="002060CD">
      <w:pPr>
        <w:tabs>
          <w:tab w:val="left" w:pos="4820"/>
        </w:tabs>
        <w:autoSpaceDE w:val="0"/>
        <w:autoSpaceDN w:val="0"/>
        <w:adjustRightInd w:val="0"/>
        <w:spacing w:after="0" w:line="240" w:lineRule="auto"/>
        <w:jc w:val="both"/>
        <w:rPr>
          <w:rFonts w:eastAsia="Times New Roman" w:cstheme="minorHAnsi"/>
          <w:iCs/>
          <w:color w:val="000000"/>
          <w:lang w:eastAsia="nl-NL"/>
        </w:rPr>
      </w:pPr>
      <w:r>
        <w:rPr>
          <w:rFonts w:eastAsia="Times New Roman" w:cstheme="minorHAnsi"/>
          <w:iCs/>
          <w:color w:val="000000"/>
          <w:lang w:val="nl-NL" w:eastAsia="nl-NL"/>
        </w:rPr>
        <w:t xml:space="preserve">Nu komen ze allemaal tevoorschijn in het volle Groen. </w:t>
      </w:r>
    </w:p>
    <w:p w:rsidR="00AA1826" w:rsidRPr="003457C9" w:rsidRDefault="00AA1826" w:rsidP="002060CD">
      <w:pPr>
        <w:tabs>
          <w:tab w:val="left" w:pos="4820"/>
        </w:tabs>
        <w:spacing w:after="0" w:line="240" w:lineRule="auto"/>
        <w:ind w:left="4956" w:hanging="4950"/>
        <w:rPr>
          <w:rFonts w:eastAsia="Times New Roman" w:cstheme="minorHAnsi"/>
          <w:iCs/>
          <w:color w:val="000000"/>
          <w:lang w:val="nl-NL" w:eastAsia="nl-NL"/>
        </w:rPr>
      </w:pP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Unde</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celi</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dederunt</w:t>
      </w:r>
      <w:proofErr w:type="spellEnd"/>
      <w:r w:rsidRPr="00C87FE0">
        <w:rPr>
          <w:rFonts w:eastAsia="Times New Roman" w:cstheme="minorHAnsi"/>
          <w:iCs/>
          <w:color w:val="000000"/>
          <w:lang w:val="en-GB" w:eastAsia="nl-NL"/>
        </w:rPr>
        <w:t xml:space="preserve"> </w:t>
      </w:r>
      <w:proofErr w:type="spellStart"/>
      <w:proofErr w:type="gramStart"/>
      <w:r w:rsidRPr="00C87FE0">
        <w:rPr>
          <w:rFonts w:eastAsia="Times New Roman" w:cstheme="minorHAnsi"/>
          <w:iCs/>
          <w:color w:val="000000"/>
          <w:lang w:val="en-GB" w:eastAsia="nl-NL"/>
        </w:rPr>
        <w:t>rorem</w:t>
      </w:r>
      <w:proofErr w:type="spellEnd"/>
      <w:proofErr w:type="gramEnd"/>
      <w:r w:rsidRPr="00C87FE0">
        <w:rPr>
          <w:rFonts w:eastAsia="Times New Roman" w:cstheme="minorHAnsi"/>
          <w:iCs/>
          <w:color w:val="000000"/>
          <w:lang w:val="en-GB" w:eastAsia="nl-NL"/>
        </w:rPr>
        <w:t xml:space="preserve"> super </w:t>
      </w:r>
      <w:proofErr w:type="spellStart"/>
      <w:r w:rsidRPr="00C87FE0">
        <w:rPr>
          <w:rFonts w:eastAsia="Times New Roman" w:cstheme="minorHAnsi"/>
          <w:iCs/>
          <w:color w:val="000000"/>
          <w:lang w:val="en-GB" w:eastAsia="nl-NL"/>
        </w:rPr>
        <w:t>gramen</w:t>
      </w:r>
      <w:proofErr w:type="spellEnd"/>
      <w:r w:rsidRPr="00C87FE0">
        <w:rPr>
          <w:rFonts w:eastAsia="Times New Roman" w:cstheme="minorHAnsi"/>
          <w:iCs/>
          <w:color w:val="000000"/>
          <w:lang w:val="en-GB" w:eastAsia="nl-NL"/>
        </w:rPr>
        <w:tab/>
        <w:t xml:space="preserve">And so the skies rained dew on the grass </w:t>
      </w: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roofErr w:type="gramStart"/>
      <w:r w:rsidRPr="00C87FE0">
        <w:rPr>
          <w:rFonts w:eastAsia="Times New Roman" w:cstheme="minorHAnsi"/>
          <w:iCs/>
          <w:color w:val="000000"/>
          <w:lang w:val="en-GB" w:eastAsia="nl-NL"/>
        </w:rPr>
        <w:t>et</w:t>
      </w:r>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omnis</w:t>
      </w:r>
      <w:proofErr w:type="spellEnd"/>
      <w:r w:rsidRPr="00C87FE0">
        <w:rPr>
          <w:rFonts w:eastAsia="Times New Roman" w:cstheme="minorHAnsi"/>
          <w:iCs/>
          <w:color w:val="000000"/>
          <w:lang w:val="en-GB" w:eastAsia="nl-NL"/>
        </w:rPr>
        <w:t xml:space="preserve"> terra </w:t>
      </w:r>
      <w:proofErr w:type="spellStart"/>
      <w:r w:rsidRPr="00C87FE0">
        <w:rPr>
          <w:rFonts w:eastAsia="Times New Roman" w:cstheme="minorHAnsi"/>
          <w:iCs/>
          <w:color w:val="000000"/>
          <w:lang w:val="en-GB" w:eastAsia="nl-NL"/>
        </w:rPr>
        <w:t>leta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facta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est</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 xml:space="preserve"> and the whole earth exalted</w:t>
      </w: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roofErr w:type="spellStart"/>
      <w:proofErr w:type="gramStart"/>
      <w:r w:rsidRPr="00C87FE0">
        <w:rPr>
          <w:rFonts w:eastAsia="Times New Roman" w:cstheme="minorHAnsi"/>
          <w:iCs/>
          <w:color w:val="000000"/>
          <w:lang w:val="en-GB" w:eastAsia="nl-NL"/>
        </w:rPr>
        <w:t>quoniam</w:t>
      </w:r>
      <w:proofErr w:type="spellEnd"/>
      <w:proofErr w:type="gramEnd"/>
      <w:r w:rsidRPr="00C87FE0">
        <w:rPr>
          <w:rFonts w:eastAsia="Times New Roman" w:cstheme="minorHAnsi"/>
          <w:iCs/>
          <w:color w:val="000000"/>
          <w:lang w:val="en-GB" w:eastAsia="nl-NL"/>
        </w:rPr>
        <w:t xml:space="preserve"> viscera </w:t>
      </w:r>
      <w:proofErr w:type="spellStart"/>
      <w:r w:rsidRPr="00C87FE0">
        <w:rPr>
          <w:rFonts w:eastAsia="Times New Roman" w:cstheme="minorHAnsi"/>
          <w:iCs/>
          <w:color w:val="000000"/>
          <w:lang w:val="en-GB" w:eastAsia="nl-NL"/>
        </w:rPr>
        <w:t>ipsius</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frumentum</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because her womb brought forth wheat</w:t>
      </w: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Protulerunt</w:t>
      </w:r>
      <w:proofErr w:type="spellEnd"/>
      <w:r w:rsidRPr="00C87FE0">
        <w:rPr>
          <w:rFonts w:eastAsia="Times New Roman" w:cstheme="minorHAnsi"/>
          <w:iCs/>
          <w:color w:val="000000"/>
          <w:lang w:val="en-GB" w:eastAsia="nl-NL"/>
        </w:rPr>
        <w:t xml:space="preserve"> </w:t>
      </w:r>
      <w:proofErr w:type="gramStart"/>
      <w:r w:rsidRPr="00C87FE0">
        <w:rPr>
          <w:rFonts w:eastAsia="Times New Roman" w:cstheme="minorHAnsi"/>
          <w:iCs/>
          <w:color w:val="000000"/>
          <w:lang w:val="en-GB" w:eastAsia="nl-NL"/>
        </w:rPr>
        <w:t>et</w:t>
      </w:r>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quoniam</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volcres</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celi</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and because the birds of heaven</w:t>
      </w:r>
    </w:p>
    <w:p w:rsidR="00AA1826" w:rsidRPr="00C87FE0" w:rsidRDefault="00AA1826" w:rsidP="002060CD">
      <w:pPr>
        <w:tabs>
          <w:tab w:val="left" w:pos="4820"/>
        </w:tabs>
        <w:spacing w:after="0" w:line="240" w:lineRule="auto"/>
        <w:ind w:left="4956" w:hanging="4950"/>
        <w:rPr>
          <w:rFonts w:eastAsia="Times New Roman" w:cstheme="minorHAnsi"/>
          <w:iCs/>
          <w:color w:val="000000"/>
          <w:lang w:val="en-GB" w:eastAsia="nl-NL"/>
        </w:rPr>
      </w:pPr>
      <w:proofErr w:type="spellStart"/>
      <w:proofErr w:type="gramStart"/>
      <w:r w:rsidRPr="00C87FE0">
        <w:rPr>
          <w:rFonts w:eastAsia="Times New Roman" w:cstheme="minorHAnsi"/>
          <w:iCs/>
          <w:color w:val="000000"/>
          <w:lang w:val="en-GB" w:eastAsia="nl-NL"/>
        </w:rPr>
        <w:t>nidos</w:t>
      </w:r>
      <w:proofErr w:type="spellEnd"/>
      <w:proofErr w:type="gramEnd"/>
      <w:r w:rsidRPr="00C87FE0">
        <w:rPr>
          <w:rFonts w:eastAsia="Times New Roman" w:cstheme="minorHAnsi"/>
          <w:iCs/>
          <w:color w:val="000000"/>
          <w:lang w:val="en-GB" w:eastAsia="nl-NL"/>
        </w:rPr>
        <w:t xml:space="preserve"> in </w:t>
      </w:r>
      <w:proofErr w:type="spellStart"/>
      <w:r w:rsidRPr="00C87FE0">
        <w:rPr>
          <w:rFonts w:eastAsia="Times New Roman" w:cstheme="minorHAnsi"/>
          <w:iCs/>
          <w:color w:val="000000"/>
          <w:lang w:val="en-GB" w:eastAsia="nl-NL"/>
        </w:rPr>
        <w:t>ipsa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habuerunt</w:t>
      </w:r>
      <w:proofErr w:type="spellEnd"/>
      <w:r w:rsidRPr="00C87FE0">
        <w:rPr>
          <w:rFonts w:eastAsia="Times New Roman" w:cstheme="minorHAnsi"/>
          <w:iCs/>
          <w:color w:val="000000"/>
          <w:lang w:val="en-GB" w:eastAsia="nl-NL"/>
        </w:rPr>
        <w:tab/>
        <w:t>but their nests in her</w:t>
      </w:r>
    </w:p>
    <w:p w:rsidR="00AA1826" w:rsidRPr="00C87FE0" w:rsidRDefault="00AA1826" w:rsidP="00AA1826">
      <w:pPr>
        <w:spacing w:after="0" w:line="240" w:lineRule="auto"/>
        <w:ind w:left="4956" w:hanging="4950"/>
        <w:rPr>
          <w:rFonts w:eastAsia="Times New Roman" w:cstheme="minorHAnsi"/>
          <w:iCs/>
          <w:color w:val="000000"/>
          <w:lang w:val="en-GB" w:eastAsia="nl-NL"/>
        </w:rPr>
      </w:pPr>
    </w:p>
    <w:p w:rsidR="00AA1826" w:rsidRPr="003457C9" w:rsidRDefault="00AA1826" w:rsidP="00AA1826">
      <w:pPr>
        <w:spacing w:after="0" w:line="240" w:lineRule="auto"/>
        <w:ind w:left="4956" w:hanging="4950"/>
        <w:rPr>
          <w:rFonts w:eastAsia="Times New Roman" w:cstheme="minorHAnsi"/>
          <w:iCs/>
          <w:color w:val="000000"/>
          <w:lang w:val="nl-NL" w:eastAsia="nl-NL"/>
        </w:rPr>
      </w:pPr>
      <w:r w:rsidRPr="003457C9">
        <w:rPr>
          <w:rFonts w:eastAsia="Times New Roman" w:cstheme="minorHAnsi"/>
          <w:iCs/>
          <w:color w:val="000000"/>
          <w:lang w:val="nl-NL" w:eastAsia="nl-NL"/>
        </w:rPr>
        <w:t xml:space="preserve">De hemel schonk zijn dauw aan het gras en heel de aarde </w:t>
      </w:r>
      <w:r>
        <w:rPr>
          <w:rFonts w:eastAsia="Times New Roman" w:cstheme="minorHAnsi"/>
          <w:iCs/>
          <w:color w:val="000000"/>
          <w:lang w:val="nl-NL" w:eastAsia="nl-NL"/>
        </w:rPr>
        <w:t xml:space="preserve">barste uit </w:t>
      </w:r>
      <w:r w:rsidRPr="003457C9">
        <w:rPr>
          <w:rFonts w:eastAsia="Times New Roman" w:cstheme="minorHAnsi"/>
          <w:iCs/>
          <w:color w:val="000000"/>
          <w:lang w:val="nl-NL" w:eastAsia="nl-NL"/>
        </w:rPr>
        <w:t>in vreugde, want</w:t>
      </w:r>
      <w:r w:rsidR="007C1808">
        <w:rPr>
          <w:rFonts w:eastAsia="Times New Roman" w:cstheme="minorHAnsi"/>
          <w:iCs/>
          <w:color w:val="000000"/>
          <w:lang w:val="nl-NL" w:eastAsia="nl-NL"/>
        </w:rPr>
        <w:t xml:space="preserve"> haar</w:t>
      </w:r>
    </w:p>
    <w:p w:rsidR="00AA1826" w:rsidRPr="003457C9" w:rsidRDefault="00AA1826" w:rsidP="00AA1826">
      <w:pPr>
        <w:spacing w:after="0" w:line="240" w:lineRule="auto"/>
        <w:ind w:left="4956" w:hanging="4950"/>
        <w:rPr>
          <w:rFonts w:eastAsia="Times New Roman" w:cstheme="minorHAnsi"/>
          <w:iCs/>
          <w:color w:val="000000"/>
          <w:lang w:val="nl-NL" w:eastAsia="nl-NL"/>
        </w:rPr>
      </w:pPr>
      <w:proofErr w:type="gramStart"/>
      <w:r w:rsidRPr="003457C9">
        <w:rPr>
          <w:rFonts w:eastAsia="Times New Roman" w:cstheme="minorHAnsi"/>
          <w:iCs/>
          <w:color w:val="000000"/>
          <w:lang w:val="nl-NL" w:eastAsia="nl-NL"/>
        </w:rPr>
        <w:t>schoot</w:t>
      </w:r>
      <w:proofErr w:type="gramEnd"/>
      <w:r w:rsidRPr="003457C9">
        <w:rPr>
          <w:rFonts w:eastAsia="Times New Roman" w:cstheme="minorHAnsi"/>
          <w:iCs/>
          <w:color w:val="000000"/>
          <w:lang w:val="nl-NL" w:eastAsia="nl-NL"/>
        </w:rPr>
        <w:t xml:space="preserve"> bracht koren voort en de vogels van </w:t>
      </w:r>
      <w:r>
        <w:rPr>
          <w:rFonts w:eastAsia="Times New Roman" w:cstheme="minorHAnsi"/>
          <w:iCs/>
          <w:color w:val="000000"/>
          <w:lang w:val="nl-NL" w:eastAsia="nl-NL"/>
        </w:rPr>
        <w:t>de h</w:t>
      </w:r>
      <w:r w:rsidRPr="003457C9">
        <w:rPr>
          <w:rFonts w:eastAsia="Times New Roman" w:cstheme="minorHAnsi"/>
          <w:iCs/>
          <w:color w:val="000000"/>
          <w:lang w:val="nl-NL" w:eastAsia="nl-NL"/>
        </w:rPr>
        <w:t xml:space="preserve">emel </w:t>
      </w:r>
      <w:r>
        <w:rPr>
          <w:rFonts w:eastAsia="Times New Roman" w:cstheme="minorHAnsi"/>
          <w:iCs/>
          <w:color w:val="000000"/>
          <w:lang w:val="nl-NL" w:eastAsia="nl-NL"/>
        </w:rPr>
        <w:t xml:space="preserve">bouwden hun nest in haar. </w:t>
      </w:r>
      <w:r w:rsidRPr="003457C9">
        <w:rPr>
          <w:rFonts w:eastAsia="Times New Roman" w:cstheme="minorHAnsi"/>
          <w:iCs/>
          <w:color w:val="000000"/>
          <w:lang w:val="nl-NL" w:eastAsia="nl-NL"/>
        </w:rPr>
        <w:t xml:space="preserve"> </w:t>
      </w:r>
    </w:p>
    <w:p w:rsidR="00AA1826" w:rsidRPr="003457C9" w:rsidRDefault="00AA1826" w:rsidP="00AA1826">
      <w:pPr>
        <w:spacing w:after="0" w:line="240" w:lineRule="auto"/>
        <w:ind w:left="4956" w:hanging="4950"/>
        <w:rPr>
          <w:rFonts w:eastAsia="Times New Roman" w:cstheme="minorHAnsi"/>
          <w:iCs/>
          <w:color w:val="000000"/>
          <w:lang w:val="nl-NL" w:eastAsia="nl-NL"/>
        </w:rPr>
      </w:pPr>
    </w:p>
    <w:p w:rsidR="00AA1826" w:rsidRPr="00C87FE0" w:rsidRDefault="00AA1826" w:rsidP="00AA1826">
      <w:pPr>
        <w:spacing w:after="0" w:line="240" w:lineRule="auto"/>
        <w:ind w:left="4956" w:hanging="4950"/>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Deinde</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facta</w:t>
      </w:r>
      <w:proofErr w:type="spellEnd"/>
      <w:r w:rsidRPr="00C87FE0">
        <w:rPr>
          <w:rFonts w:eastAsia="Times New Roman" w:cstheme="minorHAnsi"/>
          <w:iCs/>
          <w:color w:val="000000"/>
          <w:lang w:val="en-GB" w:eastAsia="nl-NL"/>
        </w:rPr>
        <w:t xml:space="preserve"> </w:t>
      </w:r>
      <w:proofErr w:type="spellStart"/>
      <w:proofErr w:type="gramStart"/>
      <w:r w:rsidRPr="00C87FE0">
        <w:rPr>
          <w:rFonts w:eastAsia="Times New Roman" w:cstheme="minorHAnsi"/>
          <w:iCs/>
          <w:color w:val="000000"/>
          <w:lang w:val="en-GB" w:eastAsia="nl-NL"/>
        </w:rPr>
        <w:t>est</w:t>
      </w:r>
      <w:proofErr w:type="spellEnd"/>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esca</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hominibus</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Then a banquet was made for mankind</w:t>
      </w:r>
    </w:p>
    <w:p w:rsidR="00AA1826" w:rsidRPr="00C87FE0" w:rsidRDefault="00AA1826" w:rsidP="00AA1826">
      <w:pPr>
        <w:spacing w:after="0" w:line="240" w:lineRule="auto"/>
        <w:ind w:left="4956" w:hanging="4950"/>
        <w:rPr>
          <w:rFonts w:eastAsia="Times New Roman" w:cstheme="minorHAnsi"/>
          <w:iCs/>
          <w:color w:val="000000"/>
          <w:lang w:val="en-GB" w:eastAsia="nl-NL"/>
        </w:rPr>
      </w:pPr>
      <w:proofErr w:type="gramStart"/>
      <w:r w:rsidRPr="00C87FE0">
        <w:rPr>
          <w:rFonts w:eastAsia="Times New Roman" w:cstheme="minorHAnsi"/>
          <w:iCs/>
          <w:color w:val="000000"/>
          <w:lang w:val="en-GB" w:eastAsia="nl-NL"/>
        </w:rPr>
        <w:t>Et</w:t>
      </w:r>
      <w:proofErr w:type="gram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gaudium</w:t>
      </w:r>
      <w:proofErr w:type="spellEnd"/>
      <w:r w:rsidRPr="00C87FE0">
        <w:rPr>
          <w:rFonts w:eastAsia="Times New Roman" w:cstheme="minorHAnsi"/>
          <w:iCs/>
          <w:color w:val="000000"/>
          <w:lang w:val="en-GB" w:eastAsia="nl-NL"/>
        </w:rPr>
        <w:t xml:space="preserve"> magnum </w:t>
      </w:r>
      <w:proofErr w:type="spellStart"/>
      <w:r w:rsidRPr="00C87FE0">
        <w:rPr>
          <w:rFonts w:eastAsia="Times New Roman" w:cstheme="minorHAnsi"/>
          <w:iCs/>
          <w:color w:val="000000"/>
          <w:lang w:val="en-GB" w:eastAsia="nl-NL"/>
        </w:rPr>
        <w:t>epulantium</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and a great joy among the banqueters</w:t>
      </w:r>
    </w:p>
    <w:p w:rsidR="00AA1826" w:rsidRPr="00C87FE0" w:rsidRDefault="00AA1826" w:rsidP="00AA1826">
      <w:pPr>
        <w:spacing w:after="0" w:line="240" w:lineRule="auto"/>
        <w:ind w:left="4956" w:hanging="4950"/>
        <w:rPr>
          <w:rFonts w:eastAsia="Times New Roman" w:cstheme="minorHAnsi"/>
          <w:iCs/>
          <w:color w:val="000000"/>
          <w:lang w:val="en-GB" w:eastAsia="nl-NL"/>
        </w:rPr>
      </w:pPr>
    </w:p>
    <w:p w:rsidR="00AA1826" w:rsidRPr="003457C9" w:rsidRDefault="00AA1826" w:rsidP="00AA1826">
      <w:pPr>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 xml:space="preserve">Zo maakte ze voedsel voor de mensen en groot was de vreugde van de disgenoten. </w:t>
      </w:r>
    </w:p>
    <w:p w:rsidR="00AA1826" w:rsidRPr="003457C9" w:rsidRDefault="00AA1826" w:rsidP="00AA1826">
      <w:pPr>
        <w:spacing w:after="0" w:line="240" w:lineRule="auto"/>
        <w:ind w:left="4956" w:hanging="4950"/>
        <w:rPr>
          <w:rFonts w:eastAsia="Times New Roman" w:cstheme="minorHAnsi"/>
          <w:iCs/>
          <w:color w:val="000000"/>
          <w:lang w:val="nl-NL" w:eastAsia="nl-NL"/>
        </w:rPr>
      </w:pPr>
    </w:p>
    <w:p w:rsidR="00AA1826" w:rsidRPr="00C87FE0" w:rsidRDefault="00AA1826" w:rsidP="00AA1826">
      <w:pPr>
        <w:spacing w:after="0" w:line="240" w:lineRule="auto"/>
        <w:ind w:left="4956" w:hanging="4950"/>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Unde</w:t>
      </w:r>
      <w:proofErr w:type="spellEnd"/>
      <w:r w:rsidRPr="00C87FE0">
        <w:rPr>
          <w:rFonts w:eastAsia="Times New Roman" w:cstheme="minorHAnsi"/>
          <w:iCs/>
          <w:color w:val="000000"/>
          <w:lang w:val="en-GB" w:eastAsia="nl-NL"/>
        </w:rPr>
        <w:t xml:space="preserve"> o </w:t>
      </w:r>
      <w:proofErr w:type="spellStart"/>
      <w:r w:rsidRPr="00C87FE0">
        <w:rPr>
          <w:rFonts w:eastAsia="Times New Roman" w:cstheme="minorHAnsi"/>
          <w:iCs/>
          <w:color w:val="000000"/>
          <w:lang w:val="en-GB" w:eastAsia="nl-NL"/>
        </w:rPr>
        <w:t>suavis</w:t>
      </w:r>
      <w:proofErr w:type="spellEnd"/>
      <w:r w:rsidRPr="00C87FE0">
        <w:rPr>
          <w:rFonts w:eastAsia="Times New Roman" w:cstheme="minorHAnsi"/>
          <w:iCs/>
          <w:color w:val="000000"/>
          <w:lang w:val="en-GB" w:eastAsia="nl-NL"/>
        </w:rPr>
        <w:t xml:space="preserve"> Virgo                              </w:t>
      </w:r>
      <w:r w:rsidRPr="00C87FE0">
        <w:rPr>
          <w:rFonts w:eastAsia="Times New Roman" w:cstheme="minorHAnsi"/>
          <w:iCs/>
          <w:color w:val="000000"/>
          <w:lang w:val="en-GB" w:eastAsia="nl-NL"/>
        </w:rPr>
        <w:tab/>
        <w:t>hence a sweet virgin</w:t>
      </w:r>
    </w:p>
    <w:p w:rsidR="00AA1826" w:rsidRPr="00C87FE0" w:rsidRDefault="00AA1826" w:rsidP="00AA1826">
      <w:pPr>
        <w:spacing w:after="0" w:line="240" w:lineRule="auto"/>
        <w:ind w:left="4956" w:hanging="4950"/>
        <w:rPr>
          <w:rFonts w:eastAsia="Times New Roman" w:cstheme="minorHAnsi"/>
          <w:iCs/>
          <w:color w:val="000000"/>
          <w:lang w:val="en-GB" w:eastAsia="nl-NL"/>
        </w:rPr>
      </w:pPr>
      <w:r w:rsidRPr="00C87FE0">
        <w:rPr>
          <w:rFonts w:eastAsia="Times New Roman" w:cstheme="minorHAnsi"/>
          <w:iCs/>
          <w:color w:val="000000"/>
          <w:lang w:val="en-GB" w:eastAsia="nl-NL"/>
        </w:rPr>
        <w:t xml:space="preserve">In </w:t>
      </w:r>
      <w:proofErr w:type="spellStart"/>
      <w:proofErr w:type="gramStart"/>
      <w:r w:rsidRPr="00C87FE0">
        <w:rPr>
          <w:rFonts w:eastAsia="Times New Roman" w:cstheme="minorHAnsi"/>
          <w:iCs/>
          <w:color w:val="000000"/>
          <w:lang w:val="en-GB" w:eastAsia="nl-NL"/>
        </w:rPr>
        <w:t>te</w:t>
      </w:r>
      <w:proofErr w:type="spellEnd"/>
      <w:proofErr w:type="gramEnd"/>
      <w:r w:rsidRPr="00C87FE0">
        <w:rPr>
          <w:rFonts w:eastAsia="Times New Roman" w:cstheme="minorHAnsi"/>
          <w:iCs/>
          <w:color w:val="000000"/>
          <w:lang w:val="en-GB" w:eastAsia="nl-NL"/>
        </w:rPr>
        <w:t xml:space="preserve"> non deficit </w:t>
      </w:r>
      <w:proofErr w:type="spellStart"/>
      <w:r w:rsidRPr="00C87FE0">
        <w:rPr>
          <w:rFonts w:eastAsia="Times New Roman" w:cstheme="minorHAnsi"/>
          <w:iCs/>
          <w:color w:val="000000"/>
          <w:lang w:val="en-GB" w:eastAsia="nl-NL"/>
        </w:rPr>
        <w:t>ullum</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gaudium</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no joy ever lacked in you</w:t>
      </w:r>
    </w:p>
    <w:p w:rsidR="00AA1826" w:rsidRPr="00C87FE0" w:rsidRDefault="00AA1826" w:rsidP="00AA1826">
      <w:pPr>
        <w:spacing w:after="0" w:line="240" w:lineRule="auto"/>
        <w:ind w:left="4956" w:hanging="4950"/>
        <w:rPr>
          <w:rFonts w:eastAsia="Times New Roman" w:cstheme="minorHAnsi"/>
          <w:iCs/>
          <w:color w:val="000000"/>
          <w:lang w:val="en-GB" w:eastAsia="nl-NL"/>
        </w:rPr>
      </w:pPr>
    </w:p>
    <w:p w:rsidR="00AA1826" w:rsidRPr="003457C9" w:rsidRDefault="00AA1826" w:rsidP="00AA1826">
      <w:pPr>
        <w:spacing w:after="0" w:line="240" w:lineRule="auto"/>
        <w:ind w:left="4956" w:hanging="4950"/>
        <w:rPr>
          <w:rFonts w:eastAsia="Times New Roman" w:cstheme="minorHAnsi"/>
          <w:iCs/>
          <w:color w:val="000000"/>
          <w:lang w:val="nl-NL" w:eastAsia="nl-NL"/>
        </w:rPr>
      </w:pPr>
      <w:r>
        <w:rPr>
          <w:rFonts w:eastAsia="Times New Roman" w:cstheme="minorHAnsi"/>
          <w:iCs/>
          <w:color w:val="000000"/>
          <w:lang w:val="nl-NL" w:eastAsia="nl-NL"/>
        </w:rPr>
        <w:t>En zo, zachte J</w:t>
      </w:r>
      <w:r w:rsidRPr="003457C9">
        <w:rPr>
          <w:rFonts w:eastAsia="Times New Roman" w:cstheme="minorHAnsi"/>
          <w:iCs/>
          <w:color w:val="000000"/>
          <w:lang w:val="nl-NL" w:eastAsia="nl-NL"/>
        </w:rPr>
        <w:t xml:space="preserve">onkvrouw, ontbreekt u geen enkele vreugde. </w:t>
      </w:r>
    </w:p>
    <w:p w:rsidR="00AA1826" w:rsidRPr="003457C9" w:rsidRDefault="00AA1826" w:rsidP="00AA1826">
      <w:pPr>
        <w:spacing w:after="0" w:line="240" w:lineRule="auto"/>
        <w:ind w:left="4956" w:hanging="4950"/>
        <w:rPr>
          <w:rFonts w:eastAsia="Times New Roman" w:cstheme="minorHAnsi"/>
          <w:iCs/>
          <w:color w:val="000000"/>
          <w:lang w:val="nl-NL" w:eastAsia="nl-NL"/>
        </w:rPr>
      </w:pPr>
    </w:p>
    <w:p w:rsidR="00AA1826" w:rsidRPr="00C87FE0" w:rsidRDefault="00AA1826" w:rsidP="00AA1826">
      <w:pPr>
        <w:spacing w:after="0" w:line="240" w:lineRule="auto"/>
        <w:ind w:left="4956" w:hanging="4950"/>
        <w:rPr>
          <w:rFonts w:eastAsia="Times New Roman" w:cstheme="minorHAnsi"/>
          <w:iCs/>
          <w:color w:val="000000"/>
          <w:lang w:val="en-GB" w:eastAsia="nl-NL"/>
        </w:rPr>
      </w:pPr>
      <w:r w:rsidRPr="00C87FE0">
        <w:rPr>
          <w:rFonts w:eastAsia="Times New Roman" w:cstheme="minorHAnsi"/>
          <w:iCs/>
          <w:color w:val="000000"/>
          <w:lang w:val="en-GB" w:eastAsia="nl-NL"/>
        </w:rPr>
        <w:t>(</w:t>
      </w:r>
      <w:proofErr w:type="spellStart"/>
      <w:r w:rsidRPr="00C87FE0">
        <w:rPr>
          <w:rFonts w:eastAsia="Times New Roman" w:cstheme="minorHAnsi"/>
          <w:iCs/>
          <w:color w:val="000000"/>
          <w:lang w:val="en-GB" w:eastAsia="nl-NL"/>
        </w:rPr>
        <w:t>Hec</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omnia</w:t>
      </w:r>
      <w:proofErr w:type="spellEnd"/>
      <w:r w:rsidRPr="00C87FE0">
        <w:rPr>
          <w:rFonts w:eastAsia="Times New Roman" w:cstheme="minorHAnsi"/>
          <w:iCs/>
          <w:color w:val="000000"/>
          <w:lang w:val="en-GB" w:eastAsia="nl-NL"/>
        </w:rPr>
        <w:t xml:space="preserve"> Eva </w:t>
      </w:r>
      <w:proofErr w:type="spellStart"/>
      <w:r w:rsidRPr="00C87FE0">
        <w:rPr>
          <w:rFonts w:eastAsia="Times New Roman" w:cstheme="minorHAnsi"/>
          <w:iCs/>
          <w:color w:val="000000"/>
          <w:lang w:val="en-GB" w:eastAsia="nl-NL"/>
        </w:rPr>
        <w:t>contempisit</w:t>
      </w:r>
      <w:proofErr w:type="spellEnd"/>
      <w:r w:rsidRPr="00C87FE0">
        <w:rPr>
          <w:rFonts w:eastAsia="Times New Roman" w:cstheme="minorHAnsi"/>
          <w:iCs/>
          <w:color w:val="000000"/>
          <w:lang w:val="en-GB" w:eastAsia="nl-NL"/>
        </w:rPr>
        <w:t xml:space="preserve">                  </w:t>
      </w:r>
      <w:r w:rsidRPr="00C87FE0">
        <w:rPr>
          <w:rFonts w:eastAsia="Times New Roman" w:cstheme="minorHAnsi"/>
          <w:iCs/>
          <w:color w:val="000000"/>
          <w:lang w:val="en-GB" w:eastAsia="nl-NL"/>
        </w:rPr>
        <w:tab/>
        <w:t>But Eve despised all these things</w:t>
      </w:r>
    </w:p>
    <w:p w:rsidR="00AA1826" w:rsidRPr="00C87FE0" w:rsidRDefault="00AA1826" w:rsidP="00AA1826">
      <w:pPr>
        <w:spacing w:after="0" w:line="240" w:lineRule="auto"/>
        <w:ind w:left="4956" w:hanging="4950"/>
        <w:rPr>
          <w:rFonts w:eastAsia="Times New Roman" w:cstheme="minorHAnsi"/>
          <w:iCs/>
          <w:color w:val="000000"/>
          <w:lang w:val="en-GB" w:eastAsia="nl-NL"/>
        </w:rPr>
      </w:pPr>
      <w:proofErr w:type="spellStart"/>
      <w:r w:rsidRPr="00C87FE0">
        <w:rPr>
          <w:rFonts w:eastAsia="Times New Roman" w:cstheme="minorHAnsi"/>
          <w:iCs/>
          <w:color w:val="000000"/>
          <w:lang w:val="en-GB" w:eastAsia="nl-NL"/>
        </w:rPr>
        <w:t>Nunc</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autem</w:t>
      </w:r>
      <w:proofErr w:type="spellEnd"/>
      <w:r w:rsidRPr="00C87FE0">
        <w:rPr>
          <w:rFonts w:eastAsia="Times New Roman" w:cstheme="minorHAnsi"/>
          <w:iCs/>
          <w:color w:val="000000"/>
          <w:lang w:val="en-GB" w:eastAsia="nl-NL"/>
        </w:rPr>
        <w:t xml:space="preserve"> </w:t>
      </w:r>
      <w:proofErr w:type="spellStart"/>
      <w:r w:rsidRPr="00C87FE0">
        <w:rPr>
          <w:rFonts w:eastAsia="Times New Roman" w:cstheme="minorHAnsi"/>
          <w:iCs/>
          <w:color w:val="000000"/>
          <w:lang w:val="en-GB" w:eastAsia="nl-NL"/>
        </w:rPr>
        <w:t>laus</w:t>
      </w:r>
      <w:proofErr w:type="spellEnd"/>
      <w:r w:rsidRPr="00C87FE0">
        <w:rPr>
          <w:rFonts w:eastAsia="Times New Roman" w:cstheme="minorHAnsi"/>
          <w:iCs/>
          <w:color w:val="000000"/>
          <w:lang w:val="en-GB" w:eastAsia="nl-NL"/>
        </w:rPr>
        <w:t xml:space="preserve"> sit Altissimo                </w:t>
      </w:r>
      <w:r w:rsidRPr="00C87FE0">
        <w:rPr>
          <w:rFonts w:eastAsia="Times New Roman" w:cstheme="minorHAnsi"/>
          <w:iCs/>
          <w:color w:val="000000"/>
          <w:lang w:val="en-GB" w:eastAsia="nl-NL"/>
        </w:rPr>
        <w:tab/>
        <w:t>Now then praise be o the Highest)</w:t>
      </w:r>
    </w:p>
    <w:p w:rsidR="00AA1826" w:rsidRPr="00C87FE0" w:rsidRDefault="00AA1826" w:rsidP="00AA1826">
      <w:pPr>
        <w:spacing w:after="0" w:line="240" w:lineRule="auto"/>
        <w:rPr>
          <w:rFonts w:eastAsia="Times New Roman" w:cstheme="minorHAnsi"/>
          <w:iCs/>
          <w:color w:val="000000"/>
          <w:lang w:val="en-GB" w:eastAsia="nl-NL"/>
        </w:rPr>
      </w:pPr>
    </w:p>
    <w:p w:rsidR="00AA1826" w:rsidRPr="003457C9" w:rsidRDefault="00AA1826" w:rsidP="00AA1826">
      <w:pPr>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 xml:space="preserve">(Zie hier alles wat Eva verwierp. </w:t>
      </w:r>
    </w:p>
    <w:p w:rsidR="00AA1826" w:rsidRPr="003457C9" w:rsidRDefault="00AA1826" w:rsidP="00AA1826">
      <w:pPr>
        <w:spacing w:after="0" w:line="240" w:lineRule="auto"/>
        <w:rPr>
          <w:rFonts w:eastAsia="Times New Roman" w:cstheme="minorHAnsi"/>
          <w:iCs/>
          <w:color w:val="000000"/>
          <w:lang w:val="nl-NL" w:eastAsia="nl-NL"/>
        </w:rPr>
      </w:pPr>
      <w:r w:rsidRPr="003457C9">
        <w:rPr>
          <w:rFonts w:eastAsia="Times New Roman" w:cstheme="minorHAnsi"/>
          <w:iCs/>
          <w:color w:val="000000"/>
          <w:lang w:val="nl-NL" w:eastAsia="nl-NL"/>
        </w:rPr>
        <w:t>Maar nu, lof zij de allerhoogste. )</w:t>
      </w:r>
    </w:p>
    <w:p w:rsidR="00AA1826" w:rsidRPr="003457C9" w:rsidRDefault="00AA1826" w:rsidP="00AA1826">
      <w:pPr>
        <w:spacing w:after="0" w:line="240" w:lineRule="auto"/>
        <w:rPr>
          <w:rFonts w:ascii="Times New Roman" w:eastAsia="Times New Roman" w:hAnsi="Times New Roman" w:cs="Times New Roman"/>
          <w:iCs/>
          <w:color w:val="000000"/>
          <w:sz w:val="28"/>
          <w:szCs w:val="28"/>
          <w:lang w:val="nl-NL" w:eastAsia="nl-NL"/>
        </w:rPr>
      </w:pPr>
    </w:p>
    <w:p w:rsidR="00AA1826" w:rsidRPr="00F53EE1" w:rsidRDefault="00AA1826" w:rsidP="00AA1826">
      <w:pPr>
        <w:spacing w:after="0" w:line="240" w:lineRule="auto"/>
        <w:jc w:val="both"/>
        <w:rPr>
          <w:rFonts w:eastAsia="Times New Roman" w:cstheme="minorHAnsi"/>
          <w:iCs/>
          <w:color w:val="000000"/>
          <w:lang w:val="nl-NL" w:eastAsia="nl-NL"/>
        </w:rPr>
      </w:pPr>
      <w:r w:rsidRPr="00F53EE1">
        <w:rPr>
          <w:rFonts w:eastAsia="Times New Roman" w:cstheme="minorHAnsi"/>
          <w:i/>
          <w:iCs/>
          <w:color w:val="000000"/>
          <w:lang w:val="nl-NL" w:eastAsia="nl-NL"/>
        </w:rPr>
        <w:t xml:space="preserve">Met zoete groenkracht zond de grootheid van de Vader het Woord in de schoot van de Maagd... </w:t>
      </w:r>
      <w:r w:rsidRPr="00F53EE1">
        <w:rPr>
          <w:rFonts w:eastAsia="Times New Roman" w:cstheme="minorHAnsi"/>
          <w:iCs/>
          <w:color w:val="000000"/>
          <w:vertAlign w:val="superscript"/>
          <w:lang w:val="nl-NL" w:eastAsia="nl-NL"/>
        </w:rPr>
        <w:footnoteReference w:id="31"/>
      </w:r>
    </w:p>
    <w:p w:rsidR="00AA1826" w:rsidRPr="00F53EE1" w:rsidRDefault="00AA1826" w:rsidP="00AA1826">
      <w:pPr>
        <w:spacing w:after="0" w:line="240" w:lineRule="auto"/>
        <w:ind w:firstLine="708"/>
        <w:jc w:val="both"/>
        <w:rPr>
          <w:rFonts w:eastAsia="Times New Roman" w:cstheme="minorHAnsi"/>
          <w:color w:val="000000"/>
          <w:lang w:eastAsia="nl-NL"/>
        </w:rPr>
      </w:pPr>
    </w:p>
    <w:p w:rsidR="00AA1826" w:rsidRDefault="00AA1826" w:rsidP="00AA1826">
      <w:pPr>
        <w:jc w:val="both"/>
        <w:rPr>
          <w:rFonts w:cstheme="minorHAnsi"/>
          <w:i/>
          <w:iCs/>
        </w:rPr>
      </w:pPr>
      <w:r w:rsidRPr="00F53EE1">
        <w:rPr>
          <w:rFonts w:cstheme="minorHAnsi"/>
          <w:lang w:val="nl-NL"/>
        </w:rPr>
        <w:t>Maria is bij uitstek de vertegenwoordiger van de groene levenskracht, de allergroenste, groenende twijg</w:t>
      </w:r>
      <w:r w:rsidRPr="00F53EE1">
        <w:rPr>
          <w:rFonts w:cstheme="minorHAnsi"/>
          <w:i/>
          <w:iCs/>
          <w:vertAlign w:val="superscript"/>
        </w:rPr>
        <w:footnoteReference w:id="32"/>
      </w:r>
      <w:r w:rsidRPr="00F53EE1">
        <w:rPr>
          <w:rFonts w:cstheme="minorHAnsi"/>
          <w:i/>
          <w:iCs/>
        </w:rPr>
        <w:t>, de zeer groene twijg</w:t>
      </w:r>
      <w:r w:rsidRPr="00F53EE1">
        <w:rPr>
          <w:rFonts w:cstheme="minorHAnsi"/>
          <w:i/>
          <w:iCs/>
          <w:vertAlign w:val="superscript"/>
        </w:rPr>
        <w:footnoteReference w:id="33"/>
      </w:r>
      <w:r w:rsidRPr="00F53EE1">
        <w:rPr>
          <w:rFonts w:cstheme="minorHAnsi"/>
          <w:i/>
          <w:iCs/>
        </w:rPr>
        <w:t xml:space="preserve">. </w:t>
      </w:r>
      <w:proofErr w:type="gramStart"/>
      <w:r w:rsidRPr="00F53EE1">
        <w:rPr>
          <w:rFonts w:cstheme="minorHAnsi"/>
          <w:i/>
          <w:iCs/>
        </w:rPr>
        <w:t xml:space="preserve">Zij  </w:t>
      </w:r>
      <w:proofErr w:type="gramEnd"/>
      <w:r w:rsidRPr="00F53EE1">
        <w:rPr>
          <w:rFonts w:cstheme="minorHAnsi"/>
          <w:i/>
          <w:iCs/>
        </w:rPr>
        <w:t>groent en bloeit…</w:t>
      </w:r>
      <w:r w:rsidRPr="00F53EE1">
        <w:rPr>
          <w:rFonts w:cstheme="minorHAnsi"/>
          <w:i/>
          <w:iCs/>
          <w:vertAlign w:val="superscript"/>
        </w:rPr>
        <w:footnoteReference w:id="34"/>
      </w:r>
      <w:r w:rsidRPr="00A7217D">
        <w:rPr>
          <w:rFonts w:cstheme="minorHAnsi"/>
          <w:i/>
          <w:iCs/>
        </w:rPr>
        <w:t xml:space="preserve"> </w:t>
      </w:r>
    </w:p>
    <w:sectPr w:rsidR="00AA1826" w:rsidSect="00C87FE0">
      <w:pgSz w:w="11906" w:h="16838"/>
      <w:pgMar w:top="1134" w:right="141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E0" w:rsidRDefault="00C87FE0" w:rsidP="00BE7631">
      <w:pPr>
        <w:spacing w:after="0" w:line="240" w:lineRule="auto"/>
      </w:pPr>
      <w:r>
        <w:separator/>
      </w:r>
    </w:p>
  </w:endnote>
  <w:endnote w:type="continuationSeparator" w:id="0">
    <w:p w:rsidR="00C87FE0" w:rsidRDefault="00C87FE0" w:rsidP="00BE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E0" w:rsidRDefault="00C87FE0" w:rsidP="00BE7631">
      <w:pPr>
        <w:spacing w:after="0" w:line="240" w:lineRule="auto"/>
      </w:pPr>
      <w:r>
        <w:separator/>
      </w:r>
    </w:p>
  </w:footnote>
  <w:footnote w:type="continuationSeparator" w:id="0">
    <w:p w:rsidR="00C87FE0" w:rsidRDefault="00C87FE0" w:rsidP="00BE7631">
      <w:pPr>
        <w:spacing w:after="0" w:line="240" w:lineRule="auto"/>
      </w:pPr>
      <w:r>
        <w:continuationSeparator/>
      </w:r>
    </w:p>
  </w:footnote>
  <w:footnote w:id="1">
    <w:p w:rsidR="00C87FE0" w:rsidRDefault="00C87FE0">
      <w:pPr>
        <w:pStyle w:val="FootnoteText"/>
      </w:pPr>
      <w:r>
        <w:rPr>
          <w:rStyle w:val="FootnoteReference"/>
        </w:rPr>
        <w:footnoteRef/>
      </w:r>
      <w:r>
        <w:t xml:space="preserve"> Dit zijn eigen voorlopige vertalingen op basis van Duitse vertalingen van de Latijnse tekst; af en toe werden ook Nederlandse vertalingen onder ogen genomen. </w:t>
      </w:r>
    </w:p>
  </w:footnote>
  <w:footnote w:id="2">
    <w:p w:rsidR="00C87FE0" w:rsidRPr="00C87FE0" w:rsidRDefault="00C87FE0" w:rsidP="00BE7631">
      <w:pPr>
        <w:pStyle w:val="FootnoteText"/>
        <w:rPr>
          <w:lang w:val="de-DE"/>
        </w:rPr>
      </w:pPr>
      <w:r w:rsidRPr="00C87FE0">
        <w:rPr>
          <w:rStyle w:val="FootnoteReference"/>
        </w:rPr>
        <w:footnoteRef/>
      </w:r>
      <w:r w:rsidRPr="00C87FE0">
        <w:rPr>
          <w:lang w:val="de-DE"/>
        </w:rPr>
        <w:t xml:space="preserve"> </w:t>
      </w:r>
      <w:proofErr w:type="spellStart"/>
      <w:r w:rsidRPr="00C87FE0">
        <w:rPr>
          <w:rFonts w:cstheme="minorHAnsi"/>
          <w:i/>
          <w:color w:val="222222"/>
          <w:lang w:val="de-DE"/>
        </w:rPr>
        <w:t>Liber</w:t>
      </w:r>
      <w:proofErr w:type="spellEnd"/>
      <w:r w:rsidRPr="00C87FE0">
        <w:rPr>
          <w:rFonts w:cstheme="minorHAnsi"/>
          <w:i/>
          <w:color w:val="222222"/>
          <w:lang w:val="de-DE"/>
        </w:rPr>
        <w:t xml:space="preserve"> </w:t>
      </w:r>
      <w:proofErr w:type="spellStart"/>
      <w:r w:rsidRPr="00C87FE0">
        <w:rPr>
          <w:rFonts w:cstheme="minorHAnsi"/>
          <w:i/>
          <w:color w:val="222222"/>
          <w:lang w:val="de-DE"/>
        </w:rPr>
        <w:t>Divinorum</w:t>
      </w:r>
      <w:proofErr w:type="spellEnd"/>
      <w:r w:rsidRPr="00C87FE0">
        <w:rPr>
          <w:rFonts w:cstheme="minorHAnsi"/>
          <w:i/>
          <w:color w:val="222222"/>
          <w:lang w:val="de-DE"/>
        </w:rPr>
        <w:t xml:space="preserve"> </w:t>
      </w:r>
      <w:proofErr w:type="spellStart"/>
      <w:r w:rsidRPr="00C87FE0">
        <w:rPr>
          <w:rFonts w:cstheme="minorHAnsi"/>
          <w:i/>
          <w:color w:val="222222"/>
          <w:lang w:val="de-DE"/>
        </w:rPr>
        <w:t>Operum</w:t>
      </w:r>
      <w:proofErr w:type="spellEnd"/>
      <w:r w:rsidRPr="00C87FE0">
        <w:rPr>
          <w:rFonts w:cstheme="minorHAnsi"/>
          <w:color w:val="222222"/>
          <w:lang w:val="de-DE"/>
        </w:rPr>
        <w:t xml:space="preserve">, V, </w:t>
      </w:r>
      <w:r w:rsidRPr="00C87FE0">
        <w:rPr>
          <w:rFonts w:cstheme="minorHAnsi"/>
          <w:i/>
          <w:color w:val="222222"/>
          <w:lang w:val="de-DE"/>
        </w:rPr>
        <w:t>Welt und Mensch</w:t>
      </w:r>
      <w:r w:rsidRPr="00C87FE0">
        <w:rPr>
          <w:rFonts w:cstheme="minorHAnsi"/>
          <w:color w:val="222222"/>
          <w:lang w:val="de-DE"/>
        </w:rPr>
        <w:t xml:space="preserve">, 200, </w:t>
      </w:r>
      <w:proofErr w:type="spellStart"/>
      <w:r w:rsidRPr="00C87FE0">
        <w:rPr>
          <w:rFonts w:cstheme="minorHAnsi"/>
          <w:color w:val="222222"/>
          <w:lang w:val="de-DE"/>
        </w:rPr>
        <w:t>nr</w:t>
      </w:r>
      <w:proofErr w:type="spellEnd"/>
      <w:r w:rsidRPr="00C87FE0">
        <w:rPr>
          <w:rFonts w:cstheme="minorHAnsi"/>
          <w:color w:val="222222"/>
          <w:lang w:val="de-DE"/>
        </w:rPr>
        <w:t xml:space="preserve">. 14 of I van </w:t>
      </w:r>
      <w:proofErr w:type="spellStart"/>
      <w:r w:rsidRPr="00C87FE0">
        <w:rPr>
          <w:rFonts w:cstheme="minorHAnsi"/>
          <w:color w:val="222222"/>
          <w:lang w:val="de-DE"/>
        </w:rPr>
        <w:t>het</w:t>
      </w:r>
      <w:proofErr w:type="spellEnd"/>
      <w:r w:rsidRPr="00C87FE0">
        <w:rPr>
          <w:rFonts w:cstheme="minorHAnsi"/>
          <w:color w:val="222222"/>
          <w:lang w:val="de-DE"/>
        </w:rPr>
        <w:t xml:space="preserve"> 2</w:t>
      </w:r>
      <w:r w:rsidRPr="00C87FE0">
        <w:rPr>
          <w:rFonts w:cstheme="minorHAnsi"/>
          <w:color w:val="222222"/>
          <w:vertAlign w:val="superscript"/>
          <w:lang w:val="de-DE"/>
        </w:rPr>
        <w:t>de</w:t>
      </w:r>
      <w:r w:rsidRPr="00C87FE0">
        <w:rPr>
          <w:rFonts w:cstheme="minorHAnsi"/>
          <w:color w:val="222222"/>
          <w:lang w:val="de-DE"/>
        </w:rPr>
        <w:t xml:space="preserve"> </w:t>
      </w:r>
      <w:proofErr w:type="spellStart"/>
      <w:r w:rsidRPr="00C87FE0">
        <w:rPr>
          <w:rFonts w:cstheme="minorHAnsi"/>
          <w:color w:val="222222"/>
          <w:lang w:val="de-DE"/>
        </w:rPr>
        <w:t>boek</w:t>
      </w:r>
      <w:proofErr w:type="spellEnd"/>
      <w:r w:rsidRPr="00C87FE0">
        <w:rPr>
          <w:rFonts w:cstheme="minorHAnsi"/>
          <w:color w:val="222222"/>
          <w:lang w:val="de-DE"/>
        </w:rPr>
        <w:t xml:space="preserve">, </w:t>
      </w:r>
      <w:r w:rsidRPr="00C87FE0">
        <w:rPr>
          <w:rFonts w:cstheme="minorHAnsi"/>
          <w:i/>
          <w:color w:val="222222"/>
          <w:lang w:val="de-DE"/>
        </w:rPr>
        <w:t xml:space="preserve">Das Wirken Gottes, </w:t>
      </w:r>
      <w:proofErr w:type="spellStart"/>
      <w:r w:rsidRPr="00C87FE0">
        <w:rPr>
          <w:rFonts w:cstheme="minorHAnsi"/>
          <w:i/>
          <w:color w:val="222222"/>
          <w:lang w:val="de-DE"/>
        </w:rPr>
        <w:t>Liber</w:t>
      </w:r>
      <w:proofErr w:type="spellEnd"/>
      <w:r w:rsidRPr="00C87FE0">
        <w:rPr>
          <w:rFonts w:cstheme="minorHAnsi"/>
          <w:i/>
          <w:color w:val="222222"/>
          <w:lang w:val="de-DE"/>
        </w:rPr>
        <w:t xml:space="preserve"> </w:t>
      </w:r>
      <w:proofErr w:type="spellStart"/>
      <w:r w:rsidRPr="00C87FE0">
        <w:rPr>
          <w:rFonts w:cstheme="minorHAnsi"/>
          <w:i/>
          <w:color w:val="222222"/>
          <w:lang w:val="de-DE"/>
        </w:rPr>
        <w:t>Divinorum</w:t>
      </w:r>
      <w:proofErr w:type="spellEnd"/>
      <w:r w:rsidRPr="00C87FE0">
        <w:rPr>
          <w:rFonts w:cstheme="minorHAnsi"/>
          <w:i/>
          <w:color w:val="222222"/>
          <w:lang w:val="de-DE"/>
        </w:rPr>
        <w:t xml:space="preserve"> </w:t>
      </w:r>
      <w:proofErr w:type="spellStart"/>
      <w:r w:rsidRPr="00C87FE0">
        <w:rPr>
          <w:rFonts w:cstheme="minorHAnsi"/>
          <w:i/>
          <w:color w:val="222222"/>
          <w:lang w:val="de-DE"/>
        </w:rPr>
        <w:t>Operum</w:t>
      </w:r>
      <w:proofErr w:type="spellEnd"/>
      <w:r w:rsidRPr="00C87FE0">
        <w:rPr>
          <w:rFonts w:cstheme="minorHAnsi"/>
          <w:i/>
          <w:color w:val="222222"/>
          <w:lang w:val="de-DE"/>
        </w:rPr>
        <w:t>,</w:t>
      </w:r>
      <w:r w:rsidRPr="00C87FE0">
        <w:rPr>
          <w:rFonts w:cstheme="minorHAnsi"/>
          <w:color w:val="222222"/>
          <w:lang w:val="de-DE"/>
        </w:rPr>
        <w:t xml:space="preserve"> Herausgegeben van der </w:t>
      </w:r>
      <w:proofErr w:type="spellStart"/>
      <w:r w:rsidRPr="00C87FE0">
        <w:rPr>
          <w:rFonts w:cstheme="minorHAnsi"/>
          <w:color w:val="222222"/>
          <w:lang w:val="de-DE"/>
        </w:rPr>
        <w:t>Abte</w:t>
      </w:r>
      <w:proofErr w:type="spellEnd"/>
      <w:r w:rsidRPr="00C87FE0">
        <w:rPr>
          <w:rFonts w:cstheme="minorHAnsi"/>
          <w:color w:val="222222"/>
          <w:lang w:val="de-DE"/>
        </w:rPr>
        <w:t xml:space="preserve"> </w:t>
      </w:r>
      <w:proofErr w:type="spellStart"/>
      <w:r w:rsidRPr="00C87FE0">
        <w:rPr>
          <w:rFonts w:cstheme="minorHAnsi"/>
          <w:color w:val="222222"/>
          <w:lang w:val="de-DE"/>
        </w:rPr>
        <w:t>St.Hildegard</w:t>
      </w:r>
      <w:proofErr w:type="spellEnd"/>
      <w:r w:rsidRPr="00C87FE0">
        <w:rPr>
          <w:rFonts w:cstheme="minorHAnsi"/>
          <w:color w:val="222222"/>
          <w:lang w:val="de-DE"/>
        </w:rPr>
        <w:t xml:space="preserve"> </w:t>
      </w:r>
      <w:proofErr w:type="spellStart"/>
      <w:r w:rsidRPr="00C87FE0">
        <w:rPr>
          <w:rFonts w:cstheme="minorHAnsi"/>
          <w:color w:val="222222"/>
          <w:lang w:val="de-DE"/>
        </w:rPr>
        <w:t>Eibingend</w:t>
      </w:r>
      <w:proofErr w:type="spellEnd"/>
      <w:r w:rsidRPr="00C87FE0">
        <w:rPr>
          <w:rFonts w:cstheme="minorHAnsi"/>
          <w:color w:val="222222"/>
          <w:lang w:val="de-DE"/>
        </w:rPr>
        <w:t xml:space="preserve">, 2013, Neuübersetzung aus dem Lateinischen von Mechtild </w:t>
      </w:r>
      <w:proofErr w:type="spellStart"/>
      <w:r w:rsidRPr="00C87FE0">
        <w:rPr>
          <w:rFonts w:cstheme="minorHAnsi"/>
          <w:color w:val="222222"/>
          <w:lang w:val="de-DE"/>
        </w:rPr>
        <w:t>Heieck</w:t>
      </w:r>
      <w:proofErr w:type="spellEnd"/>
      <w:r w:rsidRPr="00C87FE0">
        <w:rPr>
          <w:rFonts w:cstheme="minorHAnsi"/>
          <w:color w:val="222222"/>
          <w:lang w:val="de-DE"/>
        </w:rPr>
        <w:t xml:space="preserve">, </w:t>
      </w:r>
      <w:proofErr w:type="spellStart"/>
      <w:r w:rsidRPr="00C87FE0">
        <w:rPr>
          <w:rFonts w:cstheme="minorHAnsi"/>
          <w:color w:val="222222"/>
          <w:lang w:val="de-DE"/>
        </w:rPr>
        <w:t>nr</w:t>
      </w:r>
      <w:proofErr w:type="spellEnd"/>
      <w:r w:rsidRPr="00C87FE0">
        <w:rPr>
          <w:rFonts w:cstheme="minorHAnsi"/>
          <w:color w:val="222222"/>
          <w:lang w:val="de-DE"/>
        </w:rPr>
        <w:t>. 14, 231-232.</w:t>
      </w:r>
    </w:p>
  </w:footnote>
  <w:footnote w:id="3">
    <w:p w:rsidR="00C87FE0" w:rsidRPr="008C7AFC" w:rsidRDefault="00C87FE0" w:rsidP="00BE7631">
      <w:pPr>
        <w:pStyle w:val="FootnoteText"/>
      </w:pPr>
      <w:r w:rsidRPr="00D92129">
        <w:rPr>
          <w:rStyle w:val="FootnoteReference"/>
        </w:rPr>
        <w:footnoteRef/>
      </w:r>
      <w:r w:rsidRPr="00D92129">
        <w:t xml:space="preserve"> Id. 201-202 en 232-233.</w:t>
      </w:r>
      <w:r w:rsidRPr="008C7AFC">
        <w:t xml:space="preserve"> </w:t>
      </w:r>
    </w:p>
  </w:footnote>
  <w:footnote w:id="4">
    <w:p w:rsidR="00C87FE0" w:rsidRPr="00EE6B12" w:rsidRDefault="00C87FE0" w:rsidP="00F80165">
      <w:pPr>
        <w:pStyle w:val="FootnoteText"/>
      </w:pPr>
      <w:r w:rsidRPr="00EE6B12">
        <w:rPr>
          <w:rStyle w:val="FootnoteReference"/>
        </w:rPr>
        <w:footnoteRef/>
      </w:r>
      <w:r w:rsidRPr="00EE6B12">
        <w:t xml:space="preserve"> Dit beeld doet denken aan de openbaring, eerste hoofdstuk. </w:t>
      </w:r>
    </w:p>
  </w:footnote>
  <w:footnote w:id="5">
    <w:p w:rsidR="00C87FE0" w:rsidRPr="00EE6B12" w:rsidRDefault="00C87FE0" w:rsidP="00F80165">
      <w:pPr>
        <w:jc w:val="both"/>
        <w:rPr>
          <w:rFonts w:cstheme="minorHAnsi"/>
          <w:sz w:val="20"/>
          <w:szCs w:val="20"/>
        </w:rPr>
      </w:pPr>
      <w:r w:rsidRPr="00EE6B12">
        <w:rPr>
          <w:rStyle w:val="FootnoteReference"/>
          <w:sz w:val="20"/>
          <w:szCs w:val="20"/>
        </w:rPr>
        <w:footnoteRef/>
      </w:r>
      <w:r w:rsidRPr="001A3880">
        <w:rPr>
          <w:sz w:val="20"/>
          <w:szCs w:val="20"/>
        </w:rPr>
        <w:t xml:space="preserve"> </w:t>
      </w:r>
      <w:proofErr w:type="spellStart"/>
      <w:r w:rsidRPr="001A3880">
        <w:rPr>
          <w:rFonts w:cstheme="minorHAnsi"/>
          <w:sz w:val="20"/>
          <w:szCs w:val="20"/>
        </w:rPr>
        <w:t>Hil</w:t>
      </w:r>
      <w:r>
        <w:rPr>
          <w:rFonts w:cstheme="minorHAnsi"/>
          <w:sz w:val="20"/>
          <w:szCs w:val="20"/>
        </w:rPr>
        <w:t>degard</w:t>
      </w:r>
      <w:proofErr w:type="spellEnd"/>
      <w:r>
        <w:rPr>
          <w:rFonts w:cstheme="minorHAnsi"/>
          <w:sz w:val="20"/>
          <w:szCs w:val="20"/>
        </w:rPr>
        <w:t xml:space="preserve"> </w:t>
      </w:r>
      <w:proofErr w:type="spellStart"/>
      <w:r>
        <w:rPr>
          <w:rFonts w:cstheme="minorHAnsi"/>
          <w:sz w:val="20"/>
          <w:szCs w:val="20"/>
        </w:rPr>
        <w:t>von</w:t>
      </w:r>
      <w:proofErr w:type="spellEnd"/>
      <w:r>
        <w:rPr>
          <w:rFonts w:cstheme="minorHAnsi"/>
          <w:sz w:val="20"/>
          <w:szCs w:val="20"/>
        </w:rPr>
        <w:t xml:space="preserve"> </w:t>
      </w:r>
      <w:proofErr w:type="spellStart"/>
      <w:r w:rsidRPr="001A3880">
        <w:rPr>
          <w:rFonts w:cstheme="minorHAnsi"/>
          <w:sz w:val="20"/>
          <w:szCs w:val="20"/>
        </w:rPr>
        <w:t>Bingen</w:t>
      </w:r>
      <w:proofErr w:type="spellEnd"/>
      <w:r w:rsidRPr="001A3880">
        <w:rPr>
          <w:rFonts w:cstheme="minorHAnsi"/>
          <w:sz w:val="20"/>
          <w:szCs w:val="20"/>
        </w:rPr>
        <w:t xml:space="preserve">, </w:t>
      </w:r>
      <w:proofErr w:type="spellStart"/>
      <w:r w:rsidRPr="001A3880">
        <w:rPr>
          <w:i/>
          <w:sz w:val="20"/>
          <w:szCs w:val="20"/>
        </w:rPr>
        <w:t>Briefwechsel</w:t>
      </w:r>
      <w:proofErr w:type="spellEnd"/>
      <w:r w:rsidRPr="001A3880">
        <w:rPr>
          <w:i/>
          <w:sz w:val="20"/>
          <w:szCs w:val="20"/>
        </w:rPr>
        <w:t>,</w:t>
      </w:r>
      <w:r w:rsidRPr="001A3880">
        <w:rPr>
          <w:sz w:val="20"/>
          <w:szCs w:val="20"/>
        </w:rPr>
        <w:t xml:space="preserve"> … </w:t>
      </w:r>
      <w:proofErr w:type="spellStart"/>
      <w:r w:rsidRPr="001A3880">
        <w:rPr>
          <w:sz w:val="20"/>
          <w:szCs w:val="20"/>
        </w:rPr>
        <w:t>übersetzt</w:t>
      </w:r>
      <w:proofErr w:type="spellEnd"/>
      <w:r w:rsidRPr="001A3880">
        <w:rPr>
          <w:sz w:val="20"/>
          <w:szCs w:val="20"/>
        </w:rPr>
        <w:t xml:space="preserve"> … </w:t>
      </w:r>
      <w:proofErr w:type="spellStart"/>
      <w:r w:rsidRPr="001A3880">
        <w:rPr>
          <w:sz w:val="20"/>
          <w:szCs w:val="20"/>
        </w:rPr>
        <w:t>von</w:t>
      </w:r>
      <w:proofErr w:type="spellEnd"/>
      <w:r w:rsidRPr="001A3880">
        <w:rPr>
          <w:sz w:val="20"/>
          <w:szCs w:val="20"/>
        </w:rPr>
        <w:t xml:space="preserve"> </w:t>
      </w:r>
      <w:proofErr w:type="spellStart"/>
      <w:r w:rsidRPr="001A3880">
        <w:rPr>
          <w:sz w:val="20"/>
          <w:szCs w:val="20"/>
        </w:rPr>
        <w:t>Adelgundis</w:t>
      </w:r>
      <w:proofErr w:type="spellEnd"/>
      <w:r w:rsidRPr="001A3880">
        <w:rPr>
          <w:sz w:val="20"/>
          <w:szCs w:val="20"/>
        </w:rPr>
        <w:t xml:space="preserve"> </w:t>
      </w:r>
      <w:proofErr w:type="spellStart"/>
      <w:r w:rsidRPr="001A3880">
        <w:rPr>
          <w:sz w:val="20"/>
          <w:szCs w:val="20"/>
        </w:rPr>
        <w:t>Führkötter</w:t>
      </w:r>
      <w:proofErr w:type="spellEnd"/>
      <w:r w:rsidRPr="001A3880">
        <w:rPr>
          <w:sz w:val="20"/>
          <w:szCs w:val="20"/>
        </w:rPr>
        <w:t xml:space="preserve"> </w:t>
      </w:r>
      <w:proofErr w:type="spellStart"/>
      <w:r w:rsidRPr="001A3880">
        <w:rPr>
          <w:sz w:val="20"/>
          <w:szCs w:val="20"/>
        </w:rPr>
        <w:t>osb</w:t>
      </w:r>
      <w:proofErr w:type="spellEnd"/>
      <w:r w:rsidRPr="001A3880">
        <w:rPr>
          <w:sz w:val="20"/>
          <w:szCs w:val="20"/>
        </w:rPr>
        <w:t xml:space="preserve"> (Salzburg 1963), </w:t>
      </w:r>
      <w:r w:rsidRPr="00F80165">
        <w:rPr>
          <w:rFonts w:cstheme="minorHAnsi"/>
          <w:sz w:val="20"/>
          <w:szCs w:val="20"/>
        </w:rPr>
        <w:t xml:space="preserve">140ff; </w:t>
      </w:r>
      <w:r>
        <w:rPr>
          <w:rFonts w:cstheme="minorHAnsi"/>
          <w:sz w:val="20"/>
          <w:szCs w:val="20"/>
        </w:rPr>
        <w:t>z</w:t>
      </w:r>
      <w:r w:rsidRPr="00EE6B12">
        <w:rPr>
          <w:rFonts w:cstheme="minorHAnsi"/>
          <w:sz w:val="20"/>
          <w:szCs w:val="20"/>
        </w:rPr>
        <w:t xml:space="preserve">ie ook </w:t>
      </w:r>
      <w:proofErr w:type="spellStart"/>
      <w:r w:rsidRPr="00EE6B12">
        <w:rPr>
          <w:rFonts w:cstheme="minorHAnsi"/>
          <w:sz w:val="20"/>
          <w:szCs w:val="20"/>
        </w:rPr>
        <w:t>Sudbrack</w:t>
      </w:r>
      <w:proofErr w:type="spellEnd"/>
      <w:r w:rsidRPr="00EE6B12">
        <w:rPr>
          <w:rFonts w:cstheme="minorHAnsi"/>
          <w:sz w:val="20"/>
          <w:szCs w:val="20"/>
        </w:rPr>
        <w:t>, 21ff.; De abt van het in 1127 gestichte klooster v</w:t>
      </w:r>
      <w:r>
        <w:rPr>
          <w:rFonts w:cstheme="minorHAnsi"/>
          <w:sz w:val="20"/>
          <w:szCs w:val="20"/>
        </w:rPr>
        <w:t xml:space="preserve">an de Cisterciënzers te </w:t>
      </w:r>
      <w:proofErr w:type="spellStart"/>
      <w:r>
        <w:rPr>
          <w:rFonts w:cstheme="minorHAnsi"/>
          <w:sz w:val="20"/>
          <w:szCs w:val="20"/>
        </w:rPr>
        <w:t>Ebrach</w:t>
      </w:r>
      <w:proofErr w:type="spellEnd"/>
      <w:r>
        <w:rPr>
          <w:rFonts w:cstheme="minorHAnsi"/>
          <w:sz w:val="20"/>
          <w:szCs w:val="20"/>
        </w:rPr>
        <w:t xml:space="preserve">, </w:t>
      </w:r>
      <w:r w:rsidRPr="00EE6B12">
        <w:rPr>
          <w:rFonts w:cstheme="minorHAnsi"/>
          <w:sz w:val="20"/>
          <w:szCs w:val="20"/>
        </w:rPr>
        <w:t xml:space="preserve">abt Adam, een vriend van Bernardus van </w:t>
      </w:r>
      <w:proofErr w:type="spellStart"/>
      <w:r w:rsidRPr="00EE6B12">
        <w:rPr>
          <w:rFonts w:cstheme="minorHAnsi"/>
          <w:sz w:val="20"/>
          <w:szCs w:val="20"/>
        </w:rPr>
        <w:t>Clervaux</w:t>
      </w:r>
      <w:proofErr w:type="spellEnd"/>
      <w:r w:rsidRPr="00EE6B12">
        <w:rPr>
          <w:rFonts w:cstheme="minorHAnsi"/>
          <w:sz w:val="20"/>
          <w:szCs w:val="20"/>
        </w:rPr>
        <w:t>, heeft moeite met zijn mon</w:t>
      </w:r>
      <w:bookmarkStart w:id="2" w:name="_GoBack"/>
      <w:bookmarkEnd w:id="2"/>
      <w:r w:rsidRPr="00EE6B12">
        <w:rPr>
          <w:rFonts w:cstheme="minorHAnsi"/>
          <w:sz w:val="20"/>
          <w:szCs w:val="20"/>
        </w:rPr>
        <w:t xml:space="preserve">niken en vraagt Hildegard om raad. Het moet in de tweede helft van de jaren 1150 geweest zijn (1161 sterft de abt). Hildegard antwoordt met een visioen. </w:t>
      </w:r>
    </w:p>
    <w:p w:rsidR="00C87FE0" w:rsidRPr="00EE6B12" w:rsidRDefault="00C87FE0" w:rsidP="00F80165">
      <w:pPr>
        <w:pStyle w:val="FootnoteText"/>
      </w:pPr>
    </w:p>
  </w:footnote>
  <w:footnote w:id="6">
    <w:p w:rsidR="00C87FE0" w:rsidRPr="00C87FE0" w:rsidRDefault="00C87FE0" w:rsidP="00352768">
      <w:pPr>
        <w:jc w:val="both"/>
        <w:rPr>
          <w:rFonts w:cstheme="minorHAnsi"/>
          <w:vanish/>
          <w:sz w:val="20"/>
          <w:szCs w:val="20"/>
        </w:rPr>
      </w:pPr>
      <w:r>
        <w:rPr>
          <w:rStyle w:val="FootnoteReference"/>
        </w:rPr>
        <w:footnoteRef/>
      </w:r>
      <w:r w:rsidRPr="00C87FE0">
        <w:t xml:space="preserve"> </w:t>
      </w:r>
      <w:r w:rsidRPr="00C87FE0">
        <w:rPr>
          <w:rFonts w:cstheme="minorHAnsi"/>
          <w:sz w:val="20"/>
          <w:szCs w:val="20"/>
        </w:rPr>
        <w:t xml:space="preserve">Zie o.m.: Barbara </w:t>
      </w:r>
      <w:proofErr w:type="spellStart"/>
      <w:r w:rsidRPr="00C87FE0">
        <w:rPr>
          <w:rFonts w:cstheme="minorHAnsi"/>
          <w:sz w:val="20"/>
          <w:szCs w:val="20"/>
        </w:rPr>
        <w:t>Beuys</w:t>
      </w:r>
      <w:proofErr w:type="spellEnd"/>
      <w:r w:rsidRPr="00C87FE0">
        <w:rPr>
          <w:rFonts w:cstheme="minorHAnsi"/>
          <w:sz w:val="20"/>
          <w:szCs w:val="20"/>
        </w:rPr>
        <w:t xml:space="preserve">, </w:t>
      </w:r>
      <w:proofErr w:type="spellStart"/>
      <w:r w:rsidRPr="00C87FE0">
        <w:rPr>
          <w:rFonts w:cstheme="minorHAnsi"/>
          <w:i/>
          <w:sz w:val="20"/>
          <w:szCs w:val="20"/>
        </w:rPr>
        <w:t>Denn</w:t>
      </w:r>
      <w:proofErr w:type="spellEnd"/>
      <w:r w:rsidRPr="00C87FE0">
        <w:rPr>
          <w:rFonts w:cstheme="minorHAnsi"/>
          <w:i/>
          <w:sz w:val="20"/>
          <w:szCs w:val="20"/>
        </w:rPr>
        <w:t xml:space="preserve"> </w:t>
      </w:r>
      <w:proofErr w:type="spellStart"/>
      <w:r w:rsidRPr="00C87FE0">
        <w:rPr>
          <w:rFonts w:cstheme="minorHAnsi"/>
          <w:i/>
          <w:sz w:val="20"/>
          <w:szCs w:val="20"/>
        </w:rPr>
        <w:t>ich</w:t>
      </w:r>
      <w:proofErr w:type="spellEnd"/>
      <w:r w:rsidRPr="00C87FE0">
        <w:rPr>
          <w:rFonts w:cstheme="minorHAnsi"/>
          <w:i/>
          <w:sz w:val="20"/>
          <w:szCs w:val="20"/>
        </w:rPr>
        <w:t xml:space="preserve"> bin </w:t>
      </w:r>
      <w:proofErr w:type="gramStart"/>
      <w:r w:rsidRPr="00C87FE0">
        <w:rPr>
          <w:rFonts w:cstheme="minorHAnsi"/>
          <w:i/>
          <w:sz w:val="20"/>
          <w:szCs w:val="20"/>
        </w:rPr>
        <w:t>krank</w:t>
      </w:r>
      <w:proofErr w:type="gramEnd"/>
      <w:r w:rsidRPr="00C87FE0">
        <w:rPr>
          <w:rFonts w:cstheme="minorHAnsi"/>
          <w:i/>
          <w:sz w:val="20"/>
          <w:szCs w:val="20"/>
        </w:rPr>
        <w:t xml:space="preserve"> </w:t>
      </w:r>
      <w:proofErr w:type="spellStart"/>
      <w:r w:rsidRPr="00C87FE0">
        <w:rPr>
          <w:rFonts w:cstheme="minorHAnsi"/>
          <w:i/>
          <w:sz w:val="20"/>
          <w:szCs w:val="20"/>
        </w:rPr>
        <w:t>vor</w:t>
      </w:r>
      <w:proofErr w:type="spellEnd"/>
      <w:r w:rsidRPr="00C87FE0">
        <w:rPr>
          <w:rFonts w:cstheme="minorHAnsi"/>
          <w:i/>
          <w:sz w:val="20"/>
          <w:szCs w:val="20"/>
        </w:rPr>
        <w:t xml:space="preserve"> </w:t>
      </w:r>
      <w:proofErr w:type="spellStart"/>
      <w:r w:rsidRPr="00C87FE0">
        <w:rPr>
          <w:rFonts w:cstheme="minorHAnsi"/>
          <w:i/>
          <w:sz w:val="20"/>
          <w:szCs w:val="20"/>
        </w:rPr>
        <w:t>Liebe</w:t>
      </w:r>
      <w:proofErr w:type="spellEnd"/>
      <w:r w:rsidRPr="00C87FE0">
        <w:rPr>
          <w:rFonts w:cstheme="minorHAnsi"/>
          <w:i/>
          <w:sz w:val="20"/>
          <w:szCs w:val="20"/>
        </w:rPr>
        <w:t xml:space="preserve">. Das </w:t>
      </w:r>
      <w:proofErr w:type="spellStart"/>
      <w:r w:rsidRPr="00C87FE0">
        <w:rPr>
          <w:rFonts w:cstheme="minorHAnsi"/>
          <w:i/>
          <w:sz w:val="20"/>
          <w:szCs w:val="20"/>
        </w:rPr>
        <w:t>Leben</w:t>
      </w:r>
      <w:proofErr w:type="spellEnd"/>
      <w:r w:rsidRPr="00C87FE0">
        <w:rPr>
          <w:rFonts w:cstheme="minorHAnsi"/>
          <w:i/>
          <w:sz w:val="20"/>
          <w:szCs w:val="20"/>
        </w:rPr>
        <w:t xml:space="preserve"> der Heiligen </w:t>
      </w:r>
      <w:proofErr w:type="spellStart"/>
      <w:r w:rsidRPr="00C87FE0">
        <w:rPr>
          <w:rFonts w:cstheme="minorHAnsi"/>
          <w:i/>
          <w:sz w:val="20"/>
          <w:szCs w:val="20"/>
        </w:rPr>
        <w:t>Hildegard</w:t>
      </w:r>
      <w:proofErr w:type="spellEnd"/>
      <w:r w:rsidRPr="00C87FE0">
        <w:rPr>
          <w:rFonts w:cstheme="minorHAnsi"/>
          <w:i/>
          <w:sz w:val="20"/>
          <w:szCs w:val="20"/>
        </w:rPr>
        <w:t xml:space="preserve"> </w:t>
      </w:r>
      <w:proofErr w:type="spellStart"/>
      <w:r w:rsidRPr="00C87FE0">
        <w:rPr>
          <w:rFonts w:cstheme="minorHAnsi"/>
          <w:i/>
          <w:sz w:val="20"/>
          <w:szCs w:val="20"/>
        </w:rPr>
        <w:t>von</w:t>
      </w:r>
      <w:proofErr w:type="spellEnd"/>
      <w:r w:rsidRPr="00C87FE0">
        <w:rPr>
          <w:rFonts w:cstheme="minorHAnsi"/>
          <w:i/>
          <w:sz w:val="20"/>
          <w:szCs w:val="20"/>
        </w:rPr>
        <w:t xml:space="preserve"> </w:t>
      </w:r>
      <w:proofErr w:type="spellStart"/>
      <w:r w:rsidRPr="00C87FE0">
        <w:rPr>
          <w:rFonts w:cstheme="minorHAnsi"/>
          <w:i/>
          <w:sz w:val="20"/>
          <w:szCs w:val="20"/>
        </w:rPr>
        <w:t>Bingen</w:t>
      </w:r>
      <w:proofErr w:type="spellEnd"/>
      <w:r w:rsidRPr="00C87FE0">
        <w:rPr>
          <w:rFonts w:cstheme="minorHAnsi"/>
          <w:i/>
          <w:sz w:val="20"/>
          <w:szCs w:val="20"/>
        </w:rPr>
        <w:t xml:space="preserve">, </w:t>
      </w:r>
      <w:r w:rsidRPr="00C87FE0">
        <w:rPr>
          <w:rFonts w:cstheme="minorHAnsi"/>
          <w:sz w:val="20"/>
          <w:szCs w:val="20"/>
        </w:rPr>
        <w:t xml:space="preserve">(Berlin 2012); Otto </w:t>
      </w:r>
      <w:proofErr w:type="spellStart"/>
      <w:r w:rsidRPr="00C87FE0">
        <w:rPr>
          <w:rFonts w:cstheme="minorHAnsi"/>
          <w:sz w:val="20"/>
          <w:szCs w:val="20"/>
        </w:rPr>
        <w:t>Betz</w:t>
      </w:r>
      <w:proofErr w:type="spellEnd"/>
      <w:r w:rsidRPr="00C87FE0">
        <w:rPr>
          <w:rFonts w:cstheme="minorHAnsi"/>
          <w:sz w:val="20"/>
          <w:szCs w:val="20"/>
        </w:rPr>
        <w:t xml:space="preserve">, </w:t>
      </w:r>
      <w:r w:rsidRPr="00C87FE0">
        <w:rPr>
          <w:rFonts w:cstheme="minorHAnsi"/>
          <w:i/>
          <w:iCs/>
          <w:sz w:val="20"/>
          <w:szCs w:val="20"/>
        </w:rPr>
        <w:t xml:space="preserve">De inspirerende </w:t>
      </w:r>
      <w:proofErr w:type="spellStart"/>
      <w:r w:rsidRPr="00C87FE0">
        <w:rPr>
          <w:rFonts w:cstheme="minorHAnsi"/>
          <w:i/>
          <w:iCs/>
          <w:sz w:val="20"/>
          <w:szCs w:val="20"/>
        </w:rPr>
        <w:t>Hildegard</w:t>
      </w:r>
      <w:proofErr w:type="spellEnd"/>
      <w:r w:rsidRPr="00C87FE0">
        <w:rPr>
          <w:rFonts w:cstheme="minorHAnsi"/>
          <w:i/>
          <w:iCs/>
          <w:sz w:val="20"/>
          <w:szCs w:val="20"/>
        </w:rPr>
        <w:t xml:space="preserve"> van </w:t>
      </w:r>
      <w:proofErr w:type="spellStart"/>
      <w:r w:rsidRPr="00C87FE0">
        <w:rPr>
          <w:rFonts w:cstheme="minorHAnsi"/>
          <w:i/>
          <w:iCs/>
          <w:sz w:val="20"/>
          <w:szCs w:val="20"/>
        </w:rPr>
        <w:t>Bingen</w:t>
      </w:r>
      <w:proofErr w:type="spellEnd"/>
      <w:r w:rsidRPr="00C87FE0">
        <w:rPr>
          <w:rFonts w:cstheme="minorHAnsi"/>
          <w:i/>
          <w:iCs/>
          <w:sz w:val="20"/>
          <w:szCs w:val="20"/>
        </w:rPr>
        <w:t xml:space="preserve"> </w:t>
      </w:r>
      <w:r w:rsidRPr="00C87FE0">
        <w:rPr>
          <w:rFonts w:cstheme="minorHAnsi"/>
          <w:sz w:val="20"/>
          <w:szCs w:val="20"/>
        </w:rPr>
        <w:t xml:space="preserve">(Zoetermeer 1998); Henri Boelaars, </w:t>
      </w:r>
      <w:proofErr w:type="spellStart"/>
      <w:r w:rsidRPr="00C87FE0">
        <w:rPr>
          <w:rFonts w:cstheme="minorHAnsi"/>
          <w:sz w:val="20"/>
          <w:szCs w:val="20"/>
        </w:rPr>
        <w:t>Ariadnedraat</w:t>
      </w:r>
      <w:proofErr w:type="spellEnd"/>
      <w:r w:rsidRPr="00C87FE0">
        <w:rPr>
          <w:rFonts w:cstheme="minorHAnsi"/>
          <w:sz w:val="20"/>
          <w:szCs w:val="20"/>
        </w:rPr>
        <w:t xml:space="preserve"> van een monnik; Een </w:t>
      </w:r>
      <w:proofErr w:type="spellStart"/>
      <w:r w:rsidRPr="00C87FE0">
        <w:rPr>
          <w:rFonts w:cstheme="minorHAnsi"/>
          <w:sz w:val="20"/>
          <w:szCs w:val="20"/>
        </w:rPr>
        <w:t>hanve</w:t>
      </w:r>
      <w:proofErr w:type="spellEnd"/>
      <w:r w:rsidRPr="00C87FE0">
        <w:rPr>
          <w:rFonts w:cstheme="minorHAnsi"/>
          <w:sz w:val="20"/>
          <w:szCs w:val="20"/>
        </w:rPr>
        <w:t xml:space="preserve"> eeuw meditatieve omgang met </w:t>
      </w:r>
      <w:proofErr w:type="spellStart"/>
      <w:r w:rsidRPr="00C87FE0">
        <w:rPr>
          <w:rFonts w:cstheme="minorHAnsi"/>
          <w:sz w:val="20"/>
          <w:szCs w:val="20"/>
        </w:rPr>
        <w:t>Hildegard</w:t>
      </w:r>
      <w:proofErr w:type="spellEnd"/>
      <w:r w:rsidRPr="00C87FE0">
        <w:rPr>
          <w:rFonts w:cstheme="minorHAnsi"/>
          <w:sz w:val="20"/>
          <w:szCs w:val="20"/>
        </w:rPr>
        <w:t xml:space="preserve"> van </w:t>
      </w:r>
      <w:proofErr w:type="spellStart"/>
      <w:r w:rsidRPr="00C87FE0">
        <w:rPr>
          <w:rFonts w:cstheme="minorHAnsi"/>
          <w:sz w:val="20"/>
          <w:szCs w:val="20"/>
        </w:rPr>
        <w:t>Bingen</w:t>
      </w:r>
      <w:proofErr w:type="spellEnd"/>
      <w:r w:rsidRPr="00C87FE0">
        <w:rPr>
          <w:rFonts w:cstheme="minorHAnsi"/>
          <w:sz w:val="20"/>
          <w:szCs w:val="20"/>
        </w:rPr>
        <w:t xml:space="preserve"> (Kampen 1997; </w:t>
      </w:r>
      <w:proofErr w:type="spellStart"/>
      <w:r w:rsidRPr="00C87FE0">
        <w:rPr>
          <w:rFonts w:cstheme="minorHAnsi"/>
          <w:i/>
          <w:sz w:val="20"/>
          <w:szCs w:val="20"/>
        </w:rPr>
        <w:t>Daueraustellung</w:t>
      </w:r>
      <w:proofErr w:type="spellEnd"/>
      <w:r w:rsidRPr="00C87FE0">
        <w:rPr>
          <w:rFonts w:cstheme="minorHAnsi"/>
          <w:i/>
          <w:sz w:val="20"/>
          <w:szCs w:val="20"/>
        </w:rPr>
        <w:t xml:space="preserve"> </w:t>
      </w:r>
      <w:proofErr w:type="spellStart"/>
      <w:r w:rsidRPr="00C87FE0">
        <w:rPr>
          <w:rFonts w:cstheme="minorHAnsi"/>
          <w:i/>
          <w:sz w:val="20"/>
          <w:szCs w:val="20"/>
        </w:rPr>
        <w:t>Hildegard</w:t>
      </w:r>
      <w:proofErr w:type="spellEnd"/>
      <w:r w:rsidRPr="00C87FE0">
        <w:rPr>
          <w:rFonts w:cstheme="minorHAnsi"/>
          <w:i/>
          <w:sz w:val="20"/>
          <w:szCs w:val="20"/>
        </w:rPr>
        <w:t xml:space="preserve"> </w:t>
      </w:r>
      <w:proofErr w:type="spellStart"/>
      <w:r w:rsidRPr="00C87FE0">
        <w:rPr>
          <w:rFonts w:cstheme="minorHAnsi"/>
          <w:i/>
          <w:sz w:val="20"/>
          <w:szCs w:val="20"/>
        </w:rPr>
        <w:t>von</w:t>
      </w:r>
      <w:proofErr w:type="spellEnd"/>
      <w:r w:rsidRPr="00C87FE0">
        <w:rPr>
          <w:rFonts w:cstheme="minorHAnsi"/>
          <w:i/>
          <w:sz w:val="20"/>
          <w:szCs w:val="20"/>
        </w:rPr>
        <w:t xml:space="preserve"> </w:t>
      </w:r>
      <w:proofErr w:type="spellStart"/>
      <w:r w:rsidRPr="00C87FE0">
        <w:rPr>
          <w:rFonts w:cstheme="minorHAnsi"/>
          <w:i/>
          <w:sz w:val="20"/>
          <w:szCs w:val="20"/>
        </w:rPr>
        <w:t>Bingen</w:t>
      </w:r>
      <w:proofErr w:type="spellEnd"/>
      <w:r w:rsidRPr="00C87FE0">
        <w:rPr>
          <w:rFonts w:cstheme="minorHAnsi"/>
          <w:i/>
          <w:sz w:val="20"/>
          <w:szCs w:val="20"/>
        </w:rPr>
        <w:t xml:space="preserve">, </w:t>
      </w:r>
      <w:proofErr w:type="spellStart"/>
      <w:r w:rsidRPr="00C87FE0">
        <w:rPr>
          <w:rFonts w:cstheme="minorHAnsi"/>
          <w:i/>
          <w:sz w:val="20"/>
          <w:szCs w:val="20"/>
        </w:rPr>
        <w:t>Leben</w:t>
      </w:r>
      <w:proofErr w:type="spellEnd"/>
      <w:r w:rsidRPr="00C87FE0">
        <w:rPr>
          <w:rFonts w:cstheme="minorHAnsi"/>
          <w:i/>
          <w:sz w:val="20"/>
          <w:szCs w:val="20"/>
        </w:rPr>
        <w:t xml:space="preserve"> </w:t>
      </w:r>
      <w:proofErr w:type="spellStart"/>
      <w:r w:rsidRPr="00C87FE0">
        <w:rPr>
          <w:rFonts w:cstheme="minorHAnsi"/>
          <w:i/>
          <w:sz w:val="20"/>
          <w:szCs w:val="20"/>
        </w:rPr>
        <w:t>und</w:t>
      </w:r>
      <w:proofErr w:type="spellEnd"/>
      <w:r w:rsidRPr="00C87FE0">
        <w:rPr>
          <w:rFonts w:cstheme="minorHAnsi"/>
          <w:i/>
          <w:sz w:val="20"/>
          <w:szCs w:val="20"/>
        </w:rPr>
        <w:t xml:space="preserve"> Werk,</w:t>
      </w:r>
      <w:r w:rsidRPr="00C87FE0">
        <w:rPr>
          <w:rFonts w:cstheme="minorHAnsi"/>
          <w:sz w:val="20"/>
          <w:szCs w:val="20"/>
        </w:rPr>
        <w:t xml:space="preserve"> </w:t>
      </w:r>
      <w:hyperlink r:id="rId1" w:history="1">
        <w:r w:rsidRPr="00C87FE0">
          <w:rPr>
            <w:rStyle w:val="Hyperlink"/>
            <w:rFonts w:cstheme="minorHAnsi"/>
            <w:sz w:val="20"/>
            <w:szCs w:val="20"/>
          </w:rPr>
          <w:t>www.bingen.be</w:t>
        </w:r>
      </w:hyperlink>
      <w:r w:rsidRPr="00C87FE0">
        <w:rPr>
          <w:rFonts w:cstheme="minorHAnsi"/>
          <w:sz w:val="20"/>
          <w:szCs w:val="20"/>
        </w:rPr>
        <w:t xml:space="preserve">; De </w:t>
      </w:r>
      <w:proofErr w:type="spellStart"/>
      <w:r w:rsidRPr="00C87FE0">
        <w:rPr>
          <w:rFonts w:cstheme="minorHAnsi"/>
          <w:sz w:val="20"/>
          <w:szCs w:val="20"/>
        </w:rPr>
        <w:t>Vita</w:t>
      </w:r>
      <w:proofErr w:type="spellEnd"/>
      <w:r w:rsidRPr="00C87FE0">
        <w:rPr>
          <w:rFonts w:cstheme="minorHAnsi"/>
          <w:sz w:val="20"/>
          <w:szCs w:val="20"/>
        </w:rPr>
        <w:t xml:space="preserve"> van </w:t>
      </w:r>
      <w:proofErr w:type="spellStart"/>
      <w:r w:rsidRPr="00C87FE0">
        <w:rPr>
          <w:rFonts w:cstheme="minorHAnsi"/>
          <w:sz w:val="20"/>
          <w:szCs w:val="20"/>
        </w:rPr>
        <w:t>Hildegard</w:t>
      </w:r>
      <w:proofErr w:type="spellEnd"/>
      <w:r w:rsidRPr="00C87FE0">
        <w:rPr>
          <w:rFonts w:cstheme="minorHAnsi"/>
          <w:sz w:val="20"/>
          <w:szCs w:val="20"/>
        </w:rPr>
        <w:t xml:space="preserve">, Ingeleid en vertaald door Tony </w:t>
      </w:r>
      <w:proofErr w:type="spellStart"/>
      <w:r w:rsidRPr="00C87FE0">
        <w:rPr>
          <w:rFonts w:cstheme="minorHAnsi"/>
          <w:sz w:val="20"/>
          <w:szCs w:val="20"/>
        </w:rPr>
        <w:t>Lindijer</w:t>
      </w:r>
      <w:proofErr w:type="spellEnd"/>
      <w:r w:rsidRPr="00C87FE0">
        <w:rPr>
          <w:rFonts w:cstheme="minorHAnsi"/>
          <w:sz w:val="20"/>
          <w:szCs w:val="20"/>
        </w:rPr>
        <w:t xml:space="preserve"> </w:t>
      </w:r>
      <w:proofErr w:type="gramStart"/>
      <w:r w:rsidRPr="00C87FE0">
        <w:rPr>
          <w:rFonts w:cstheme="minorHAnsi"/>
          <w:sz w:val="20"/>
          <w:szCs w:val="20"/>
        </w:rPr>
        <w:t>(</w:t>
      </w:r>
      <w:proofErr w:type="gramEnd"/>
      <w:r w:rsidRPr="00C87FE0">
        <w:rPr>
          <w:rFonts w:cstheme="minorHAnsi"/>
          <w:sz w:val="20"/>
          <w:szCs w:val="20"/>
        </w:rPr>
        <w:t xml:space="preserve">Hilversum 2000); </w:t>
      </w:r>
      <w:proofErr w:type="spellStart"/>
      <w:r w:rsidRPr="00C87FE0">
        <w:rPr>
          <w:rFonts w:cstheme="minorHAnsi"/>
          <w:sz w:val="20"/>
          <w:szCs w:val="20"/>
        </w:rPr>
        <w:t>Adelgondis</w:t>
      </w:r>
      <w:proofErr w:type="spellEnd"/>
      <w:r w:rsidRPr="00C87FE0">
        <w:rPr>
          <w:rFonts w:cstheme="minorHAnsi"/>
          <w:sz w:val="20"/>
          <w:szCs w:val="20"/>
        </w:rPr>
        <w:t xml:space="preserve"> </w:t>
      </w:r>
      <w:proofErr w:type="spellStart"/>
      <w:r w:rsidRPr="00C87FE0">
        <w:rPr>
          <w:rFonts w:cstheme="minorHAnsi"/>
          <w:sz w:val="20"/>
          <w:szCs w:val="20"/>
        </w:rPr>
        <w:t>Fürkötter</w:t>
      </w:r>
      <w:proofErr w:type="spellEnd"/>
      <w:r w:rsidRPr="00C87FE0">
        <w:rPr>
          <w:rFonts w:cstheme="minorHAnsi"/>
          <w:sz w:val="20"/>
          <w:szCs w:val="20"/>
        </w:rPr>
        <w:t xml:space="preserve">, </w:t>
      </w:r>
      <w:proofErr w:type="spellStart"/>
      <w:r w:rsidRPr="00C87FE0">
        <w:rPr>
          <w:rFonts w:cstheme="minorHAnsi"/>
          <w:i/>
          <w:sz w:val="20"/>
          <w:szCs w:val="20"/>
        </w:rPr>
        <w:t>Hildegard</w:t>
      </w:r>
      <w:proofErr w:type="spellEnd"/>
      <w:r w:rsidRPr="00C87FE0">
        <w:rPr>
          <w:rFonts w:cstheme="minorHAnsi"/>
          <w:i/>
          <w:sz w:val="20"/>
          <w:szCs w:val="20"/>
        </w:rPr>
        <w:t xml:space="preserve"> </w:t>
      </w:r>
      <w:proofErr w:type="spellStart"/>
      <w:r w:rsidRPr="00C87FE0">
        <w:rPr>
          <w:rFonts w:cstheme="minorHAnsi"/>
          <w:i/>
          <w:sz w:val="20"/>
          <w:szCs w:val="20"/>
        </w:rPr>
        <w:t>von</w:t>
      </w:r>
      <w:proofErr w:type="spellEnd"/>
      <w:r w:rsidRPr="00C87FE0">
        <w:rPr>
          <w:rFonts w:cstheme="minorHAnsi"/>
          <w:i/>
          <w:sz w:val="20"/>
          <w:szCs w:val="20"/>
        </w:rPr>
        <w:t xml:space="preserve"> </w:t>
      </w:r>
      <w:proofErr w:type="spellStart"/>
      <w:r w:rsidRPr="00C87FE0">
        <w:rPr>
          <w:rFonts w:cstheme="minorHAnsi"/>
          <w:sz w:val="20"/>
          <w:szCs w:val="20"/>
        </w:rPr>
        <w:t>Bingen</w:t>
      </w:r>
      <w:proofErr w:type="spellEnd"/>
      <w:r w:rsidRPr="00C87FE0">
        <w:rPr>
          <w:rFonts w:cstheme="minorHAnsi"/>
          <w:sz w:val="20"/>
          <w:szCs w:val="20"/>
        </w:rPr>
        <w:t xml:space="preserve"> (Salzburg 1972); Etty Mulder, </w:t>
      </w:r>
      <w:proofErr w:type="spellStart"/>
      <w:r w:rsidRPr="00C87FE0">
        <w:rPr>
          <w:rFonts w:cstheme="minorHAnsi"/>
          <w:i/>
          <w:iCs/>
          <w:sz w:val="20"/>
          <w:szCs w:val="20"/>
        </w:rPr>
        <w:t>Hildegard</w:t>
      </w:r>
      <w:proofErr w:type="spellEnd"/>
      <w:r w:rsidRPr="00C87FE0">
        <w:rPr>
          <w:rFonts w:cstheme="minorHAnsi"/>
          <w:i/>
          <w:iCs/>
          <w:sz w:val="20"/>
          <w:szCs w:val="20"/>
        </w:rPr>
        <w:t xml:space="preserve">. Een genie uit de Middeleeuwen </w:t>
      </w:r>
      <w:r w:rsidRPr="00C87FE0">
        <w:rPr>
          <w:rFonts w:cstheme="minorHAnsi"/>
          <w:sz w:val="20"/>
          <w:szCs w:val="20"/>
        </w:rPr>
        <w:t xml:space="preserve">(Amsterdam 1998); </w:t>
      </w:r>
    </w:p>
    <w:p w:rsidR="00C87FE0" w:rsidRPr="00C87FE0" w:rsidRDefault="00C87FE0" w:rsidP="00352768">
      <w:pPr>
        <w:pStyle w:val="FootnoteText"/>
        <w:jc w:val="both"/>
        <w:rPr>
          <w:rFonts w:cstheme="minorHAnsi"/>
        </w:rPr>
      </w:pPr>
      <w:proofErr w:type="spellStart"/>
      <w:r w:rsidRPr="00C87FE0">
        <w:rPr>
          <w:rFonts w:cstheme="minorHAnsi"/>
        </w:rPr>
        <w:t>Régine</w:t>
      </w:r>
      <w:proofErr w:type="spellEnd"/>
      <w:r w:rsidRPr="00C87FE0">
        <w:rPr>
          <w:rFonts w:cstheme="minorHAnsi"/>
        </w:rPr>
        <w:t xml:space="preserve"> </w:t>
      </w:r>
      <w:proofErr w:type="spellStart"/>
      <w:r w:rsidRPr="00C87FE0">
        <w:rPr>
          <w:rFonts w:cstheme="minorHAnsi"/>
        </w:rPr>
        <w:t>Pernoud</w:t>
      </w:r>
      <w:proofErr w:type="spellEnd"/>
      <w:r w:rsidRPr="00C87FE0">
        <w:rPr>
          <w:rFonts w:cstheme="minorHAnsi"/>
        </w:rPr>
        <w:t xml:space="preserve">, </w:t>
      </w:r>
      <w:r w:rsidRPr="00C87FE0">
        <w:rPr>
          <w:rFonts w:cstheme="minorHAnsi"/>
          <w:i/>
          <w:iCs/>
        </w:rPr>
        <w:t xml:space="preserve">Hildegarde de </w:t>
      </w:r>
      <w:proofErr w:type="spellStart"/>
      <w:r w:rsidRPr="00C87FE0">
        <w:rPr>
          <w:rFonts w:cstheme="minorHAnsi"/>
          <w:i/>
          <w:iCs/>
        </w:rPr>
        <w:t>Bingen</w:t>
      </w:r>
      <w:proofErr w:type="spellEnd"/>
      <w:r w:rsidRPr="00C87FE0">
        <w:rPr>
          <w:rFonts w:cstheme="minorHAnsi"/>
        </w:rPr>
        <w:t xml:space="preserve"> (Paris 1994), Ingrid Riedel, </w:t>
      </w:r>
      <w:proofErr w:type="spellStart"/>
      <w:r w:rsidRPr="00C87FE0">
        <w:rPr>
          <w:rFonts w:cstheme="minorHAnsi"/>
        </w:rPr>
        <w:t>Hildegard</w:t>
      </w:r>
      <w:proofErr w:type="spellEnd"/>
      <w:r w:rsidRPr="00C87FE0">
        <w:rPr>
          <w:rFonts w:cstheme="minorHAnsi"/>
        </w:rPr>
        <w:t xml:space="preserve"> </w:t>
      </w:r>
      <w:proofErr w:type="spellStart"/>
      <w:r w:rsidRPr="00C87FE0">
        <w:rPr>
          <w:rFonts w:cstheme="minorHAnsi"/>
        </w:rPr>
        <w:t>von</w:t>
      </w:r>
      <w:proofErr w:type="spellEnd"/>
      <w:r w:rsidRPr="00C87FE0">
        <w:rPr>
          <w:rFonts w:cstheme="minorHAnsi"/>
        </w:rPr>
        <w:t xml:space="preserve"> </w:t>
      </w:r>
      <w:proofErr w:type="spellStart"/>
      <w:r w:rsidRPr="00C87FE0">
        <w:rPr>
          <w:rFonts w:cstheme="minorHAnsi"/>
        </w:rPr>
        <w:t>Bingen</w:t>
      </w:r>
      <w:proofErr w:type="spellEnd"/>
      <w:r w:rsidRPr="00C87FE0">
        <w:rPr>
          <w:rFonts w:cstheme="minorHAnsi"/>
        </w:rPr>
        <w:t xml:space="preserve">, </w:t>
      </w:r>
      <w:proofErr w:type="spellStart"/>
      <w:r w:rsidRPr="00C87FE0">
        <w:rPr>
          <w:rFonts w:cstheme="minorHAnsi"/>
          <w:i/>
        </w:rPr>
        <w:t>Prophetin</w:t>
      </w:r>
      <w:proofErr w:type="spellEnd"/>
      <w:r w:rsidRPr="00C87FE0">
        <w:rPr>
          <w:rFonts w:cstheme="minorHAnsi"/>
          <w:i/>
        </w:rPr>
        <w:t xml:space="preserve"> der </w:t>
      </w:r>
      <w:proofErr w:type="spellStart"/>
      <w:r w:rsidRPr="00C87FE0">
        <w:rPr>
          <w:rFonts w:cstheme="minorHAnsi"/>
          <w:i/>
        </w:rPr>
        <w:t>kosmischen</w:t>
      </w:r>
      <w:proofErr w:type="spellEnd"/>
      <w:r w:rsidRPr="00C87FE0">
        <w:rPr>
          <w:rFonts w:cstheme="minorHAnsi"/>
          <w:i/>
        </w:rPr>
        <w:t xml:space="preserve"> </w:t>
      </w:r>
      <w:proofErr w:type="spellStart"/>
      <w:r w:rsidRPr="00C87FE0">
        <w:rPr>
          <w:rFonts w:cstheme="minorHAnsi"/>
          <w:i/>
        </w:rPr>
        <w:t>Weisheit</w:t>
      </w:r>
      <w:proofErr w:type="spellEnd"/>
      <w:r w:rsidRPr="00C87FE0">
        <w:rPr>
          <w:rFonts w:cstheme="minorHAnsi"/>
          <w:i/>
        </w:rPr>
        <w:t xml:space="preserve"> (</w:t>
      </w:r>
      <w:proofErr w:type="spellStart"/>
      <w:r w:rsidRPr="00C87FE0">
        <w:rPr>
          <w:rFonts w:cstheme="minorHAnsi"/>
          <w:i/>
        </w:rPr>
        <w:t>Kreuz</w:t>
      </w:r>
      <w:proofErr w:type="spellEnd"/>
      <w:r w:rsidRPr="00C87FE0">
        <w:rPr>
          <w:rFonts w:cstheme="minorHAnsi"/>
          <w:i/>
        </w:rPr>
        <w:t xml:space="preserve"> 2014 (2)) (Profetes van de kosmische wijsheid </w:t>
      </w:r>
      <w:r w:rsidRPr="00C87FE0">
        <w:rPr>
          <w:rFonts w:cstheme="minorHAnsi"/>
        </w:rPr>
        <w:t xml:space="preserve">(Baarn 1996)); Hans Wilbrink, </w:t>
      </w:r>
      <w:proofErr w:type="gramStart"/>
      <w:r w:rsidRPr="00C87FE0">
        <w:rPr>
          <w:rFonts w:cstheme="minorHAnsi"/>
          <w:i/>
        </w:rPr>
        <w:t>Ootmoed</w:t>
      </w:r>
      <w:proofErr w:type="gramEnd"/>
      <w:r w:rsidRPr="00C87FE0">
        <w:rPr>
          <w:rFonts w:cstheme="minorHAnsi"/>
          <w:i/>
        </w:rPr>
        <w:t xml:space="preserve">, Leven en werk van </w:t>
      </w:r>
      <w:proofErr w:type="spellStart"/>
      <w:r w:rsidRPr="00C87FE0">
        <w:rPr>
          <w:rFonts w:cstheme="minorHAnsi"/>
          <w:i/>
        </w:rPr>
        <w:t>Hildegard</w:t>
      </w:r>
      <w:proofErr w:type="spellEnd"/>
      <w:r w:rsidRPr="00C87FE0">
        <w:rPr>
          <w:rFonts w:cstheme="minorHAnsi"/>
          <w:i/>
        </w:rPr>
        <w:t xml:space="preserve"> van </w:t>
      </w:r>
      <w:proofErr w:type="spellStart"/>
      <w:r w:rsidRPr="00C87FE0">
        <w:rPr>
          <w:rFonts w:cstheme="minorHAnsi"/>
          <w:i/>
        </w:rPr>
        <w:t>Bingen</w:t>
      </w:r>
      <w:proofErr w:type="spellEnd"/>
      <w:r w:rsidRPr="00C87FE0">
        <w:rPr>
          <w:rFonts w:cstheme="minorHAnsi"/>
        </w:rPr>
        <w:t xml:space="preserve"> (</w:t>
      </w:r>
      <w:proofErr w:type="spellStart"/>
      <w:r w:rsidRPr="00C87FE0">
        <w:rPr>
          <w:rFonts w:cstheme="minorHAnsi"/>
        </w:rPr>
        <w:t>Berne</w:t>
      </w:r>
      <w:proofErr w:type="spellEnd"/>
      <w:r w:rsidRPr="00C87FE0">
        <w:rPr>
          <w:rFonts w:cstheme="minorHAnsi"/>
        </w:rPr>
        <w:t xml:space="preserve"> 2015). </w:t>
      </w:r>
    </w:p>
    <w:p w:rsidR="00C87FE0" w:rsidRPr="00C87FE0" w:rsidRDefault="00C87FE0">
      <w:pPr>
        <w:pStyle w:val="FootnoteText"/>
      </w:pPr>
    </w:p>
  </w:footnote>
  <w:footnote w:id="7">
    <w:p w:rsidR="00C87FE0" w:rsidRPr="00BB2E8B" w:rsidRDefault="00C87FE0" w:rsidP="002842D1">
      <w:pPr>
        <w:pStyle w:val="FootnoteText"/>
        <w:rPr>
          <w:rFonts w:cstheme="minorHAnsi"/>
        </w:rPr>
      </w:pPr>
      <w:r w:rsidRPr="00BB2E8B">
        <w:rPr>
          <w:rStyle w:val="FootnoteReference"/>
          <w:rFonts w:cstheme="minorHAnsi"/>
        </w:rPr>
        <w:footnoteRef/>
      </w:r>
      <w:r w:rsidRPr="00BB2E8B">
        <w:rPr>
          <w:rFonts w:cstheme="minorHAnsi"/>
        </w:rPr>
        <w:t xml:space="preserve"> Zie de uitvoeringen van La </w:t>
      </w:r>
      <w:proofErr w:type="spellStart"/>
      <w:r w:rsidRPr="00BB2E8B">
        <w:rPr>
          <w:rFonts w:cstheme="minorHAnsi"/>
        </w:rPr>
        <w:t>Reverdie</w:t>
      </w:r>
      <w:proofErr w:type="spellEnd"/>
      <w:r w:rsidRPr="00BB2E8B">
        <w:rPr>
          <w:rFonts w:cstheme="minorHAnsi"/>
        </w:rPr>
        <w:t xml:space="preserve">, Catherine </w:t>
      </w:r>
      <w:proofErr w:type="spellStart"/>
      <w:r w:rsidRPr="00BB2E8B">
        <w:rPr>
          <w:rFonts w:cstheme="minorHAnsi"/>
        </w:rPr>
        <w:t>Schroeder</w:t>
      </w:r>
      <w:proofErr w:type="spellEnd"/>
      <w:r w:rsidRPr="00BB2E8B">
        <w:rPr>
          <w:rFonts w:cstheme="minorHAnsi"/>
        </w:rPr>
        <w:t xml:space="preserve">, </w:t>
      </w:r>
      <w:proofErr w:type="spellStart"/>
      <w:r w:rsidRPr="00BB2E8B">
        <w:rPr>
          <w:rFonts w:cstheme="minorHAnsi"/>
        </w:rPr>
        <w:t>Steve</w:t>
      </w:r>
      <w:proofErr w:type="spellEnd"/>
      <w:r w:rsidRPr="00BB2E8B">
        <w:rPr>
          <w:rFonts w:cstheme="minorHAnsi"/>
        </w:rPr>
        <w:t xml:space="preserve"> Wishart, Barbara </w:t>
      </w:r>
      <w:proofErr w:type="spellStart"/>
      <w:r w:rsidRPr="00BB2E8B">
        <w:rPr>
          <w:rFonts w:cstheme="minorHAnsi"/>
        </w:rPr>
        <w:t>Thornton</w:t>
      </w:r>
      <w:proofErr w:type="spellEnd"/>
      <w:r w:rsidRPr="00BB2E8B">
        <w:rPr>
          <w:rFonts w:cstheme="minorHAnsi"/>
        </w:rPr>
        <w:t xml:space="preserve">, </w:t>
      </w:r>
      <w:proofErr w:type="spellStart"/>
      <w:r w:rsidRPr="00BB2E8B">
        <w:rPr>
          <w:rFonts w:cstheme="minorHAnsi"/>
        </w:rPr>
        <w:t>Sequentia</w:t>
      </w:r>
      <w:proofErr w:type="spellEnd"/>
      <w:r w:rsidRPr="00BB2E8B">
        <w:rPr>
          <w:rFonts w:cstheme="minorHAnsi"/>
        </w:rPr>
        <w:t xml:space="preserve"> e.a.</w:t>
      </w:r>
    </w:p>
  </w:footnote>
  <w:footnote w:id="8">
    <w:p w:rsidR="00C87FE0" w:rsidRPr="00BB2E8B" w:rsidRDefault="00C87FE0" w:rsidP="002842D1">
      <w:pPr>
        <w:pStyle w:val="FootnoteText"/>
        <w:rPr>
          <w:rFonts w:cstheme="minorHAnsi"/>
        </w:rPr>
      </w:pPr>
      <w:r w:rsidRPr="00BB2E8B">
        <w:rPr>
          <w:rStyle w:val="FootnoteReference"/>
          <w:rFonts w:cstheme="minorHAnsi"/>
        </w:rPr>
        <w:footnoteRef/>
      </w:r>
      <w:r w:rsidRPr="00BB2E8B">
        <w:rPr>
          <w:rFonts w:cstheme="minorHAnsi"/>
        </w:rPr>
        <w:t xml:space="preserve"> </w:t>
      </w:r>
      <w:r w:rsidRPr="008C2AC1">
        <w:rPr>
          <w:rFonts w:cstheme="minorHAnsi"/>
          <w:i/>
        </w:rPr>
        <w:t>Wisse die Wege</w:t>
      </w:r>
      <w:r w:rsidRPr="00BB2E8B">
        <w:rPr>
          <w:rFonts w:cstheme="minorHAnsi"/>
        </w:rPr>
        <w:t>, 357.</w:t>
      </w:r>
    </w:p>
  </w:footnote>
  <w:footnote w:id="9">
    <w:p w:rsidR="00C87FE0" w:rsidRPr="00BB2E8B" w:rsidRDefault="00C87FE0" w:rsidP="002842D1">
      <w:pPr>
        <w:spacing w:after="0"/>
        <w:rPr>
          <w:rFonts w:cstheme="minorHAnsi"/>
          <w:sz w:val="20"/>
          <w:szCs w:val="20"/>
          <w:lang w:val="nl-NL"/>
        </w:rPr>
      </w:pPr>
      <w:r w:rsidRPr="00BB2E8B">
        <w:rPr>
          <w:rStyle w:val="FootnoteReference"/>
          <w:rFonts w:cstheme="minorHAnsi"/>
          <w:sz w:val="20"/>
          <w:szCs w:val="20"/>
        </w:rPr>
        <w:footnoteRef/>
      </w:r>
      <w:r w:rsidRPr="00BB2E8B">
        <w:rPr>
          <w:rFonts w:cstheme="minorHAnsi"/>
          <w:sz w:val="20"/>
          <w:szCs w:val="20"/>
        </w:rPr>
        <w:t xml:space="preserve"> </w:t>
      </w:r>
      <w:r w:rsidRPr="00BB2E8B">
        <w:rPr>
          <w:rFonts w:cstheme="minorHAnsi"/>
          <w:iCs/>
          <w:sz w:val="20"/>
          <w:szCs w:val="20"/>
        </w:rPr>
        <w:t xml:space="preserve">Eigen vertaling op basis van </w:t>
      </w:r>
      <w:r w:rsidRPr="008C2AC1">
        <w:rPr>
          <w:rFonts w:cstheme="minorHAnsi"/>
          <w:i/>
          <w:iCs/>
          <w:sz w:val="20"/>
          <w:szCs w:val="20"/>
        </w:rPr>
        <w:t>Wisse die Wege</w:t>
      </w:r>
      <w:r w:rsidRPr="00BB2E8B">
        <w:rPr>
          <w:rFonts w:cstheme="minorHAnsi"/>
          <w:iCs/>
          <w:sz w:val="20"/>
          <w:szCs w:val="20"/>
        </w:rPr>
        <w:t xml:space="preserve">, 357, Pot 49, Riedel 153-4, en </w:t>
      </w:r>
      <w:proofErr w:type="spellStart"/>
      <w:r w:rsidRPr="00BB2E8B">
        <w:rPr>
          <w:rFonts w:cstheme="minorHAnsi"/>
          <w:iCs/>
          <w:sz w:val="20"/>
          <w:szCs w:val="20"/>
        </w:rPr>
        <w:t>Schroeder</w:t>
      </w:r>
      <w:proofErr w:type="spellEnd"/>
      <w:r>
        <w:rPr>
          <w:rFonts w:cstheme="minorHAnsi"/>
          <w:iCs/>
          <w:sz w:val="20"/>
          <w:szCs w:val="20"/>
        </w:rPr>
        <w:t>.</w:t>
      </w:r>
    </w:p>
  </w:footnote>
  <w:footnote w:id="10">
    <w:p w:rsidR="00C87FE0" w:rsidRPr="003A4A36" w:rsidRDefault="00C87FE0" w:rsidP="001B1119">
      <w:pPr>
        <w:pStyle w:val="FootnoteText"/>
        <w:rPr>
          <w:lang w:val="de-DE"/>
        </w:rPr>
      </w:pPr>
      <w:r>
        <w:rPr>
          <w:rStyle w:val="FootnoteReference"/>
        </w:rPr>
        <w:footnoteRef/>
      </w:r>
      <w:r w:rsidRPr="003A4A36">
        <w:rPr>
          <w:lang w:val="de-DE"/>
        </w:rPr>
        <w:t xml:space="preserve"> </w:t>
      </w:r>
      <w:r w:rsidRPr="00D802CE">
        <w:rPr>
          <w:lang w:val="de-DE"/>
        </w:rPr>
        <w:t xml:space="preserve">Hildegard von Bingen, </w:t>
      </w:r>
      <w:r w:rsidRPr="00D802CE">
        <w:rPr>
          <w:i/>
          <w:lang w:val="de-DE"/>
        </w:rPr>
        <w:t xml:space="preserve">Wisse die Wege. </w:t>
      </w:r>
      <w:proofErr w:type="spellStart"/>
      <w:r w:rsidRPr="00D802CE">
        <w:rPr>
          <w:i/>
          <w:lang w:val="de-DE"/>
        </w:rPr>
        <w:t>Scivias</w:t>
      </w:r>
      <w:proofErr w:type="spellEnd"/>
      <w:r w:rsidRPr="00D802CE">
        <w:rPr>
          <w:i/>
          <w:lang w:val="de-DE"/>
        </w:rPr>
        <w:t>.</w:t>
      </w:r>
      <w:r>
        <w:rPr>
          <w:lang w:val="de-DE"/>
        </w:rPr>
        <w:t xml:space="preserve"> Nach dem Originaltext des illuminierten </w:t>
      </w:r>
      <w:proofErr w:type="spellStart"/>
      <w:r>
        <w:rPr>
          <w:lang w:val="de-DE"/>
        </w:rPr>
        <w:t>Rupertsberger</w:t>
      </w:r>
      <w:proofErr w:type="spellEnd"/>
      <w:r>
        <w:rPr>
          <w:lang w:val="de-DE"/>
        </w:rPr>
        <w:t xml:space="preserve"> Kodes der Wiesbadener Landesbibliothek ins Deutsche übertragen und bearbeitet von Maura </w:t>
      </w:r>
      <w:proofErr w:type="spellStart"/>
      <w:r>
        <w:rPr>
          <w:lang w:val="de-DE"/>
        </w:rPr>
        <w:t>Böckeler</w:t>
      </w:r>
      <w:proofErr w:type="spellEnd"/>
      <w:r>
        <w:rPr>
          <w:lang w:val="de-DE"/>
        </w:rPr>
        <w:t xml:space="preserve">, Chorfrau der Benediktinerinnen-Abtei St. Hildegard zu </w:t>
      </w:r>
      <w:proofErr w:type="spellStart"/>
      <w:r>
        <w:rPr>
          <w:lang w:val="de-DE"/>
        </w:rPr>
        <w:t>Eibingen</w:t>
      </w:r>
      <w:proofErr w:type="spellEnd"/>
      <w:r>
        <w:rPr>
          <w:lang w:val="de-DE"/>
        </w:rPr>
        <w:t xml:space="preserve"> (Salzburg 1975 (6)), </w:t>
      </w:r>
      <w:r w:rsidRPr="003A4A36">
        <w:rPr>
          <w:lang w:val="de-DE"/>
        </w:rPr>
        <w:t xml:space="preserve">89. </w:t>
      </w:r>
    </w:p>
  </w:footnote>
  <w:footnote w:id="11">
    <w:p w:rsidR="00C87FE0" w:rsidRDefault="00C87FE0" w:rsidP="001B1119">
      <w:pPr>
        <w:pStyle w:val="FootnoteText"/>
      </w:pPr>
      <w:r>
        <w:rPr>
          <w:rStyle w:val="FootnoteReference"/>
        </w:rPr>
        <w:footnoteRef/>
      </w:r>
      <w:r>
        <w:t xml:space="preserve"> </w:t>
      </w:r>
      <w:proofErr w:type="spellStart"/>
      <w:r>
        <w:t>Hildegard</w:t>
      </w:r>
      <w:proofErr w:type="spellEnd"/>
      <w:r>
        <w:t xml:space="preserve"> </w:t>
      </w:r>
      <w:proofErr w:type="spellStart"/>
      <w:r>
        <w:t>von</w:t>
      </w:r>
      <w:proofErr w:type="spellEnd"/>
      <w:r>
        <w:t xml:space="preserve"> </w:t>
      </w:r>
      <w:proofErr w:type="spellStart"/>
      <w:r>
        <w:t>Bingen</w:t>
      </w:r>
      <w:proofErr w:type="spellEnd"/>
      <w:r>
        <w:t xml:space="preserve">. </w:t>
      </w:r>
      <w:proofErr w:type="spellStart"/>
      <w:r w:rsidRPr="001A3880">
        <w:rPr>
          <w:i/>
        </w:rPr>
        <w:t>Briefwechsel</w:t>
      </w:r>
      <w:proofErr w:type="spellEnd"/>
      <w:r w:rsidRPr="001A3880">
        <w:rPr>
          <w:i/>
        </w:rPr>
        <w:t>,</w:t>
      </w:r>
      <w:r>
        <w:t xml:space="preserve"> … </w:t>
      </w:r>
      <w:proofErr w:type="spellStart"/>
      <w:r>
        <w:t>übersetzt</w:t>
      </w:r>
      <w:proofErr w:type="spellEnd"/>
      <w:r>
        <w:t xml:space="preserve"> … </w:t>
      </w:r>
      <w:proofErr w:type="spellStart"/>
      <w:r>
        <w:t>von</w:t>
      </w:r>
      <w:proofErr w:type="spellEnd"/>
      <w:r>
        <w:t xml:space="preserve"> </w:t>
      </w:r>
      <w:proofErr w:type="spellStart"/>
      <w:r>
        <w:t>Adelgundis</w:t>
      </w:r>
      <w:proofErr w:type="spellEnd"/>
      <w:r>
        <w:t xml:space="preserve"> </w:t>
      </w:r>
      <w:proofErr w:type="spellStart"/>
      <w:r>
        <w:t>Führkötter</w:t>
      </w:r>
      <w:proofErr w:type="spellEnd"/>
      <w:r>
        <w:t xml:space="preserve"> </w:t>
      </w:r>
      <w:proofErr w:type="spellStart"/>
      <w:r>
        <w:t>osb</w:t>
      </w:r>
      <w:proofErr w:type="spellEnd"/>
      <w:r>
        <w:t xml:space="preserve"> (Salzburg 1963), 223ff; ik baseer me voor de vertaling van de brief op de Nederlandse vertaling van fragmenten ervan van Hans Wilbrink, </w:t>
      </w:r>
      <w:proofErr w:type="gramStart"/>
      <w:r>
        <w:rPr>
          <w:i/>
        </w:rPr>
        <w:t>Ootmoed</w:t>
      </w:r>
      <w:proofErr w:type="gramEnd"/>
      <w:r>
        <w:rPr>
          <w:i/>
        </w:rPr>
        <w:t>. Leven en werk van Hildegard van Bingen (</w:t>
      </w:r>
      <w:r>
        <w:t xml:space="preserve">Abdij van Berne 2015, tweede licht herziene druk), 220ff en de Duitse van Josef </w:t>
      </w:r>
      <w:proofErr w:type="spellStart"/>
      <w:r>
        <w:t>Sudbrack</w:t>
      </w:r>
      <w:proofErr w:type="spellEnd"/>
      <w:r>
        <w:t xml:space="preserve">, </w:t>
      </w:r>
      <w:proofErr w:type="spellStart"/>
      <w:r w:rsidRPr="001A3880">
        <w:rPr>
          <w:i/>
        </w:rPr>
        <w:t>Hildegard</w:t>
      </w:r>
      <w:proofErr w:type="spellEnd"/>
      <w:r w:rsidRPr="001A3880">
        <w:rPr>
          <w:i/>
        </w:rPr>
        <w:t xml:space="preserve"> </w:t>
      </w:r>
      <w:proofErr w:type="spellStart"/>
      <w:r w:rsidRPr="001A3880">
        <w:rPr>
          <w:i/>
        </w:rPr>
        <w:t>von</w:t>
      </w:r>
      <w:proofErr w:type="spellEnd"/>
      <w:r w:rsidRPr="001A3880">
        <w:rPr>
          <w:i/>
        </w:rPr>
        <w:t xml:space="preserve"> </w:t>
      </w:r>
      <w:proofErr w:type="spellStart"/>
      <w:r w:rsidRPr="001A3880">
        <w:rPr>
          <w:i/>
        </w:rPr>
        <w:t>Bingen</w:t>
      </w:r>
      <w:proofErr w:type="spellEnd"/>
      <w:r w:rsidRPr="001A3880">
        <w:rPr>
          <w:i/>
        </w:rPr>
        <w:t xml:space="preserve">. </w:t>
      </w:r>
      <w:proofErr w:type="spellStart"/>
      <w:r w:rsidRPr="001A3880">
        <w:rPr>
          <w:i/>
        </w:rPr>
        <w:t>Schau</w:t>
      </w:r>
      <w:proofErr w:type="spellEnd"/>
      <w:r w:rsidRPr="001A3880">
        <w:rPr>
          <w:i/>
        </w:rPr>
        <w:t xml:space="preserve"> der </w:t>
      </w:r>
      <w:proofErr w:type="spellStart"/>
      <w:r w:rsidRPr="001A3880">
        <w:rPr>
          <w:i/>
        </w:rPr>
        <w:t>kosmischen</w:t>
      </w:r>
      <w:proofErr w:type="spellEnd"/>
      <w:r w:rsidRPr="001A3880">
        <w:rPr>
          <w:i/>
        </w:rPr>
        <w:t xml:space="preserve"> </w:t>
      </w:r>
      <w:proofErr w:type="spellStart"/>
      <w:r w:rsidRPr="001A3880">
        <w:rPr>
          <w:i/>
        </w:rPr>
        <w:t>Ganzheit</w:t>
      </w:r>
      <w:proofErr w:type="spellEnd"/>
      <w:r>
        <w:t xml:space="preserve"> (Würzburg 1995), 33ff. </w:t>
      </w:r>
    </w:p>
  </w:footnote>
  <w:footnote w:id="12">
    <w:p w:rsidR="00C87FE0" w:rsidRDefault="00C87FE0" w:rsidP="00BF095F">
      <w:pPr>
        <w:pStyle w:val="FootnoteText"/>
      </w:pPr>
      <w:r>
        <w:rPr>
          <w:rStyle w:val="FootnoteReference"/>
        </w:rPr>
        <w:footnoteRef/>
      </w:r>
      <w:r w:rsidRPr="00C44F0B">
        <w:t xml:space="preserve"> Ik baseer me op de vertalingen in het Duits van </w:t>
      </w:r>
      <w:proofErr w:type="spellStart"/>
      <w:r w:rsidRPr="00C44F0B">
        <w:t>Heinrich</w:t>
      </w:r>
      <w:proofErr w:type="spellEnd"/>
      <w:r w:rsidRPr="00C44F0B">
        <w:t xml:space="preserve"> </w:t>
      </w:r>
      <w:proofErr w:type="spellStart"/>
      <w:r w:rsidRPr="00C44F0B">
        <w:t>Schipperges</w:t>
      </w:r>
      <w:proofErr w:type="spellEnd"/>
      <w:r>
        <w:t>,</w:t>
      </w:r>
      <w:r w:rsidRPr="00C44F0B">
        <w:t xml:space="preserve"> “</w:t>
      </w:r>
      <w:r w:rsidRPr="00320AE2">
        <w:rPr>
          <w:i/>
        </w:rPr>
        <w:t xml:space="preserve">Welt </w:t>
      </w:r>
      <w:proofErr w:type="spellStart"/>
      <w:r w:rsidRPr="00320AE2">
        <w:rPr>
          <w:i/>
        </w:rPr>
        <w:t>und</w:t>
      </w:r>
      <w:proofErr w:type="spellEnd"/>
      <w:r w:rsidRPr="00320AE2">
        <w:rPr>
          <w:i/>
        </w:rPr>
        <w:t xml:space="preserve"> Mensch. </w:t>
      </w:r>
      <w:r w:rsidRPr="00352768">
        <w:rPr>
          <w:i/>
          <w:lang w:val="de-DE"/>
        </w:rPr>
        <w:t xml:space="preserve">Das Buch: De </w:t>
      </w:r>
      <w:proofErr w:type="spellStart"/>
      <w:r w:rsidRPr="00352768">
        <w:rPr>
          <w:i/>
          <w:lang w:val="de-DE"/>
        </w:rPr>
        <w:t>Operatione</w:t>
      </w:r>
      <w:proofErr w:type="spellEnd"/>
      <w:r w:rsidRPr="00352768">
        <w:rPr>
          <w:i/>
          <w:lang w:val="de-DE"/>
        </w:rPr>
        <w:t xml:space="preserve"> </w:t>
      </w:r>
      <w:proofErr w:type="spellStart"/>
      <w:r w:rsidRPr="00352768">
        <w:rPr>
          <w:i/>
          <w:lang w:val="de-DE"/>
        </w:rPr>
        <w:t>Dei</w:t>
      </w:r>
      <w:proofErr w:type="spellEnd"/>
      <w:proofErr w:type="gramStart"/>
      <w:r w:rsidRPr="00352768">
        <w:rPr>
          <w:i/>
          <w:lang w:val="de-DE"/>
        </w:rPr>
        <w:t>,</w:t>
      </w:r>
      <w:r w:rsidRPr="00352768">
        <w:rPr>
          <w:lang w:val="de-DE"/>
        </w:rPr>
        <w:t>”</w:t>
      </w:r>
      <w:proofErr w:type="gramEnd"/>
      <w:r w:rsidRPr="00352768">
        <w:rPr>
          <w:lang w:val="de-DE"/>
        </w:rPr>
        <w:t xml:space="preserve"> (Salzburg 1965) en van Mechthild </w:t>
      </w:r>
      <w:proofErr w:type="spellStart"/>
      <w:r w:rsidRPr="00352768">
        <w:rPr>
          <w:lang w:val="de-DE"/>
        </w:rPr>
        <w:t>Heieck</w:t>
      </w:r>
      <w:proofErr w:type="spellEnd"/>
      <w:r w:rsidRPr="00352768">
        <w:rPr>
          <w:lang w:val="de-DE"/>
        </w:rPr>
        <w:t xml:space="preserve"> “</w:t>
      </w:r>
      <w:r w:rsidRPr="00352768">
        <w:rPr>
          <w:i/>
          <w:lang w:val="de-DE"/>
        </w:rPr>
        <w:t xml:space="preserve">Das Buch vom Wirken Gottes. </w:t>
      </w:r>
      <w:proofErr w:type="spellStart"/>
      <w:r w:rsidRPr="00320AE2">
        <w:rPr>
          <w:i/>
        </w:rPr>
        <w:t>Liber</w:t>
      </w:r>
      <w:proofErr w:type="spellEnd"/>
      <w:r w:rsidRPr="00320AE2">
        <w:rPr>
          <w:i/>
        </w:rPr>
        <w:t xml:space="preserve"> </w:t>
      </w:r>
      <w:proofErr w:type="spellStart"/>
      <w:r w:rsidRPr="00320AE2">
        <w:rPr>
          <w:i/>
        </w:rPr>
        <w:t>Divinorum</w:t>
      </w:r>
      <w:proofErr w:type="spellEnd"/>
      <w:r w:rsidRPr="00320AE2">
        <w:rPr>
          <w:i/>
        </w:rPr>
        <w:t xml:space="preserve"> </w:t>
      </w:r>
      <w:proofErr w:type="spellStart"/>
      <w:r w:rsidRPr="00320AE2">
        <w:rPr>
          <w:i/>
        </w:rPr>
        <w:t>Operum</w:t>
      </w:r>
      <w:proofErr w:type="spellEnd"/>
      <w:r>
        <w:rPr>
          <w:i/>
        </w:rPr>
        <w:t xml:space="preserve"> (</w:t>
      </w:r>
      <w:r>
        <w:t xml:space="preserve">tweede uitgave van 2013). </w:t>
      </w:r>
    </w:p>
  </w:footnote>
  <w:footnote w:id="13">
    <w:p w:rsidR="00C87FE0" w:rsidRPr="009C596B" w:rsidRDefault="00C87FE0" w:rsidP="00BF095F">
      <w:pPr>
        <w:pStyle w:val="FootnoteText"/>
      </w:pPr>
      <w:r>
        <w:rPr>
          <w:rStyle w:val="FootnoteReference"/>
        </w:rPr>
        <w:footnoteRef/>
      </w:r>
      <w:r w:rsidRPr="009C596B">
        <w:t xml:space="preserve"> Ik vertaal op basis van de Duitse vertaling van </w:t>
      </w:r>
      <w:proofErr w:type="spellStart"/>
      <w:r w:rsidRPr="009C596B">
        <w:t>Heinrich</w:t>
      </w:r>
      <w:proofErr w:type="spellEnd"/>
      <w:r w:rsidRPr="009C596B">
        <w:t xml:space="preserve"> </w:t>
      </w:r>
      <w:proofErr w:type="spellStart"/>
      <w:r w:rsidRPr="009C596B">
        <w:t>Schipperges</w:t>
      </w:r>
      <w:proofErr w:type="spellEnd"/>
      <w:r w:rsidRPr="009C596B">
        <w:t xml:space="preserve">, </w:t>
      </w:r>
      <w:r w:rsidRPr="00D92129">
        <w:rPr>
          <w:i/>
        </w:rPr>
        <w:t xml:space="preserve">Welt </w:t>
      </w:r>
      <w:proofErr w:type="spellStart"/>
      <w:r w:rsidRPr="00D92129">
        <w:rPr>
          <w:i/>
        </w:rPr>
        <w:t>und</w:t>
      </w:r>
      <w:proofErr w:type="spellEnd"/>
      <w:r w:rsidRPr="00D92129">
        <w:rPr>
          <w:i/>
        </w:rPr>
        <w:t xml:space="preserve"> Mensch</w:t>
      </w:r>
      <w:r>
        <w:t xml:space="preserve"> (196)</w:t>
      </w:r>
      <w:r w:rsidRPr="009C596B">
        <w:t xml:space="preserve"> </w:t>
      </w:r>
      <w:r>
        <w:t xml:space="preserve">281 en van </w:t>
      </w:r>
      <w:proofErr w:type="spellStart"/>
      <w:r>
        <w:t>Mechtild</w:t>
      </w:r>
      <w:proofErr w:type="spellEnd"/>
      <w:r>
        <w:t xml:space="preserve"> </w:t>
      </w:r>
      <w:proofErr w:type="spellStart"/>
      <w:r>
        <w:t>Heieck</w:t>
      </w:r>
      <w:proofErr w:type="spellEnd"/>
      <w:r>
        <w:t xml:space="preserve">, </w:t>
      </w:r>
      <w:r w:rsidRPr="00D92129">
        <w:rPr>
          <w:i/>
        </w:rPr>
        <w:t xml:space="preserve">Das </w:t>
      </w:r>
      <w:proofErr w:type="spellStart"/>
      <w:r w:rsidRPr="00D92129">
        <w:rPr>
          <w:i/>
        </w:rPr>
        <w:t>Buch</w:t>
      </w:r>
      <w:proofErr w:type="spellEnd"/>
      <w:r w:rsidRPr="00D92129">
        <w:rPr>
          <w:i/>
        </w:rPr>
        <w:t xml:space="preserve"> </w:t>
      </w:r>
      <w:proofErr w:type="spellStart"/>
      <w:r w:rsidRPr="00D92129">
        <w:rPr>
          <w:i/>
        </w:rPr>
        <w:t>vom</w:t>
      </w:r>
      <w:proofErr w:type="spellEnd"/>
      <w:r w:rsidRPr="00D92129">
        <w:rPr>
          <w:i/>
        </w:rPr>
        <w:t xml:space="preserve"> </w:t>
      </w:r>
      <w:proofErr w:type="spellStart"/>
      <w:r w:rsidRPr="00D92129">
        <w:rPr>
          <w:i/>
        </w:rPr>
        <w:t>Wirken</w:t>
      </w:r>
      <w:proofErr w:type="spellEnd"/>
      <w:r w:rsidRPr="00D92129">
        <w:rPr>
          <w:i/>
        </w:rPr>
        <w:t xml:space="preserve"> </w:t>
      </w:r>
      <w:proofErr w:type="spellStart"/>
      <w:r w:rsidRPr="00D92129">
        <w:rPr>
          <w:i/>
        </w:rPr>
        <w:t>Gottes</w:t>
      </w:r>
      <w:proofErr w:type="spellEnd"/>
      <w:r>
        <w:t>, (2013 tweede oplage), 339.</w:t>
      </w:r>
    </w:p>
  </w:footnote>
  <w:footnote w:id="14">
    <w:p w:rsidR="00C87FE0" w:rsidRPr="009D5D9C" w:rsidRDefault="00C87FE0" w:rsidP="007C1808">
      <w:pPr>
        <w:pStyle w:val="FootnoteText"/>
        <w:rPr>
          <w:lang w:val="de-DE"/>
        </w:rPr>
      </w:pPr>
      <w:r>
        <w:rPr>
          <w:rStyle w:val="FootnoteReference"/>
        </w:rPr>
        <w:footnoteRef/>
      </w:r>
      <w:r w:rsidRPr="009D5D9C">
        <w:rPr>
          <w:lang w:val="de-DE"/>
        </w:rPr>
        <w:t xml:space="preserve"> Das Buch vom Wirken Gottes, III, V, 357-</w:t>
      </w:r>
      <w:r>
        <w:rPr>
          <w:lang w:val="de-DE"/>
        </w:rPr>
        <w:t>359; 362-364.</w:t>
      </w:r>
    </w:p>
  </w:footnote>
  <w:footnote w:id="15">
    <w:p w:rsidR="00C87FE0" w:rsidRPr="00C87FE0" w:rsidRDefault="00C87FE0">
      <w:pPr>
        <w:pStyle w:val="FootnoteText"/>
      </w:pPr>
      <w:r>
        <w:rPr>
          <w:rStyle w:val="FootnoteReference"/>
        </w:rPr>
        <w:footnoteRef/>
      </w:r>
      <w:r w:rsidRPr="00C87FE0">
        <w:t xml:space="preserve"> </w:t>
      </w:r>
      <w:r w:rsidRPr="000C5F0E">
        <w:rPr>
          <w:rStyle w:val="FootnoteReference"/>
          <w:rFonts w:cstheme="minorHAnsi"/>
        </w:rPr>
        <w:footnoteRef/>
      </w:r>
      <w:r w:rsidRPr="00C87FE0">
        <w:rPr>
          <w:rFonts w:cstheme="minorHAnsi"/>
        </w:rPr>
        <w:t xml:space="preserve"> </w:t>
      </w:r>
      <w:proofErr w:type="gramStart"/>
      <w:r w:rsidRPr="00C87FE0">
        <w:rPr>
          <w:rFonts w:cstheme="minorHAnsi"/>
        </w:rPr>
        <w:t xml:space="preserve">Hanna </w:t>
      </w:r>
      <w:proofErr w:type="spellStart"/>
      <w:r w:rsidRPr="00C87FE0">
        <w:rPr>
          <w:rFonts w:cstheme="minorHAnsi"/>
        </w:rPr>
        <w:t>Strack</w:t>
      </w:r>
      <w:proofErr w:type="spellEnd"/>
      <w:r w:rsidRPr="00C87FE0">
        <w:rPr>
          <w:rFonts w:cstheme="minorHAnsi"/>
        </w:rPr>
        <w:t xml:space="preserve"> gaat het gebruik van het begrip na in haar artikel: </w:t>
      </w:r>
      <w:proofErr w:type="spellStart"/>
      <w:r w:rsidRPr="00C87FE0">
        <w:rPr>
          <w:rFonts w:cstheme="minorHAnsi"/>
        </w:rPr>
        <w:t>Viriditas</w:t>
      </w:r>
      <w:proofErr w:type="spellEnd"/>
      <w:r w:rsidRPr="00C87FE0">
        <w:rPr>
          <w:rFonts w:cstheme="minorHAnsi"/>
        </w:rPr>
        <w:t xml:space="preserve"> bei </w:t>
      </w:r>
      <w:proofErr w:type="spellStart"/>
      <w:r w:rsidRPr="00C87FE0">
        <w:rPr>
          <w:rFonts w:cstheme="minorHAnsi"/>
        </w:rPr>
        <w:t>Hildegard</w:t>
      </w:r>
      <w:proofErr w:type="spellEnd"/>
      <w:r w:rsidRPr="00C87FE0">
        <w:rPr>
          <w:rFonts w:cstheme="minorHAnsi"/>
        </w:rPr>
        <w:t xml:space="preserve"> </w:t>
      </w:r>
      <w:proofErr w:type="spellStart"/>
      <w:r w:rsidRPr="00C87FE0">
        <w:rPr>
          <w:rFonts w:cstheme="minorHAnsi"/>
        </w:rPr>
        <w:t>von</w:t>
      </w:r>
      <w:proofErr w:type="spellEnd"/>
      <w:r w:rsidRPr="00C87FE0">
        <w:rPr>
          <w:rFonts w:cstheme="minorHAnsi"/>
        </w:rPr>
        <w:t xml:space="preserve"> </w:t>
      </w:r>
      <w:proofErr w:type="spellStart"/>
      <w:r w:rsidRPr="00C87FE0">
        <w:rPr>
          <w:rFonts w:cstheme="minorHAnsi"/>
        </w:rPr>
        <w:t>Bingen</w:t>
      </w:r>
      <w:proofErr w:type="spellEnd"/>
      <w:r w:rsidRPr="00C87FE0">
        <w:rPr>
          <w:rFonts w:cstheme="minorHAnsi"/>
        </w:rPr>
        <w:t xml:space="preserve"> </w:t>
      </w:r>
      <w:proofErr w:type="spellStart"/>
      <w:r w:rsidRPr="00C87FE0">
        <w:rPr>
          <w:rFonts w:cstheme="minorHAnsi"/>
        </w:rPr>
        <w:t>und</w:t>
      </w:r>
      <w:proofErr w:type="spellEnd"/>
      <w:r w:rsidRPr="00C87FE0">
        <w:rPr>
          <w:rFonts w:cstheme="minorHAnsi"/>
        </w:rPr>
        <w:t xml:space="preserve"> </w:t>
      </w:r>
      <w:proofErr w:type="spellStart"/>
      <w:r w:rsidRPr="00C87FE0">
        <w:rPr>
          <w:rFonts w:cstheme="minorHAnsi"/>
        </w:rPr>
        <w:t>ihre</w:t>
      </w:r>
      <w:proofErr w:type="spellEnd"/>
      <w:r w:rsidRPr="00C87FE0">
        <w:rPr>
          <w:rFonts w:cstheme="minorHAnsi"/>
        </w:rPr>
        <w:t xml:space="preserve"> </w:t>
      </w:r>
      <w:proofErr w:type="spellStart"/>
      <w:r w:rsidRPr="00C87FE0">
        <w:rPr>
          <w:rFonts w:cstheme="minorHAnsi"/>
        </w:rPr>
        <w:t>Bedeutung</w:t>
      </w:r>
      <w:proofErr w:type="spellEnd"/>
      <w:r w:rsidRPr="00C87FE0">
        <w:rPr>
          <w:rFonts w:cstheme="minorHAnsi"/>
        </w:rPr>
        <w:t xml:space="preserve"> </w:t>
      </w:r>
      <w:proofErr w:type="spellStart"/>
      <w:r w:rsidRPr="00C87FE0">
        <w:rPr>
          <w:rFonts w:cstheme="minorHAnsi"/>
        </w:rPr>
        <w:t>für</w:t>
      </w:r>
      <w:proofErr w:type="spellEnd"/>
      <w:r w:rsidRPr="00C87FE0">
        <w:rPr>
          <w:rFonts w:cstheme="minorHAnsi"/>
        </w:rPr>
        <w:t xml:space="preserve"> </w:t>
      </w:r>
      <w:proofErr w:type="spellStart"/>
      <w:r w:rsidRPr="00C87FE0">
        <w:rPr>
          <w:rFonts w:cstheme="minorHAnsi"/>
        </w:rPr>
        <w:t>eine</w:t>
      </w:r>
      <w:proofErr w:type="spellEnd"/>
      <w:r w:rsidRPr="00C87FE0">
        <w:rPr>
          <w:rFonts w:cstheme="minorHAnsi"/>
        </w:rPr>
        <w:t xml:space="preserve"> Theologie des </w:t>
      </w:r>
      <w:proofErr w:type="spellStart"/>
      <w:r w:rsidRPr="00C87FE0">
        <w:rPr>
          <w:rFonts w:cstheme="minorHAnsi"/>
        </w:rPr>
        <w:t>Blühens</w:t>
      </w:r>
      <w:proofErr w:type="spellEnd"/>
      <w:r w:rsidRPr="00C87FE0">
        <w:rPr>
          <w:rFonts w:cstheme="minorHAnsi"/>
        </w:rPr>
        <w:t xml:space="preserve">, zie: </w:t>
      </w:r>
      <w:hyperlink r:id="rId2" w:history="1">
        <w:r w:rsidRPr="00C87FE0">
          <w:rPr>
            <w:rStyle w:val="Hyperlink"/>
            <w:rFonts w:cstheme="minorHAnsi"/>
          </w:rPr>
          <w:t>www.hanna-strack.de/wp/wp-content/uploads/2011/05/VIRIDITASAufsatz.pdf</w:t>
        </w:r>
      </w:hyperlink>
      <w:r w:rsidRPr="00C87FE0">
        <w:rPr>
          <w:rFonts w:cstheme="minorHAnsi"/>
        </w:rPr>
        <w:t xml:space="preserve">; ik zal me verder o.m. laten leiden door dit artikel. </w:t>
      </w:r>
      <w:proofErr w:type="gramEnd"/>
    </w:p>
  </w:footnote>
  <w:footnote w:id="16">
    <w:p w:rsidR="00C87FE0" w:rsidRPr="002D23D1" w:rsidRDefault="00C87FE0" w:rsidP="00AA1826">
      <w:pPr>
        <w:pStyle w:val="FootnoteText"/>
        <w:rPr>
          <w:rFonts w:cstheme="minorHAnsi"/>
          <w:lang w:val="de-DE"/>
        </w:rPr>
      </w:pPr>
      <w:r w:rsidRPr="002D23D1">
        <w:rPr>
          <w:rStyle w:val="FootnoteReference"/>
          <w:rFonts w:cstheme="minorHAnsi"/>
        </w:rPr>
        <w:footnoteRef/>
      </w:r>
      <w:r w:rsidRPr="002D23D1">
        <w:rPr>
          <w:rFonts w:cstheme="minorHAnsi"/>
          <w:lang w:val="de-DE"/>
        </w:rPr>
        <w:t xml:space="preserve"> </w:t>
      </w:r>
      <w:proofErr w:type="spellStart"/>
      <w:r w:rsidRPr="002D23D1">
        <w:rPr>
          <w:rFonts w:cstheme="minorHAnsi"/>
          <w:lang w:val="de-DE"/>
        </w:rPr>
        <w:t>Naar</w:t>
      </w:r>
      <w:proofErr w:type="spellEnd"/>
      <w:r w:rsidRPr="002D23D1">
        <w:rPr>
          <w:rFonts w:cstheme="minorHAnsi"/>
          <w:lang w:val="de-DE"/>
        </w:rPr>
        <w:t xml:space="preserve"> Stra</w:t>
      </w:r>
      <w:r>
        <w:rPr>
          <w:rFonts w:cstheme="minorHAnsi"/>
          <w:lang w:val="de-DE"/>
        </w:rPr>
        <w:t xml:space="preserve">ck, Welt und Mensch, </w:t>
      </w:r>
      <w:r w:rsidRPr="002D23D1">
        <w:rPr>
          <w:rFonts w:cstheme="minorHAnsi"/>
          <w:lang w:val="de-DE"/>
        </w:rPr>
        <w:t>217</w:t>
      </w:r>
    </w:p>
  </w:footnote>
  <w:footnote w:id="17">
    <w:p w:rsidR="00C87FE0" w:rsidRPr="002D23D1" w:rsidRDefault="00C87FE0" w:rsidP="00AA1826">
      <w:pPr>
        <w:autoSpaceDE w:val="0"/>
        <w:autoSpaceDN w:val="0"/>
        <w:adjustRightInd w:val="0"/>
        <w:spacing w:after="0" w:line="240" w:lineRule="auto"/>
        <w:rPr>
          <w:rFonts w:cstheme="minorHAnsi"/>
          <w:sz w:val="20"/>
          <w:szCs w:val="20"/>
          <w:lang w:val="de-DE"/>
        </w:rPr>
      </w:pPr>
      <w:r w:rsidRPr="002D23D1">
        <w:rPr>
          <w:rStyle w:val="FootnoteReference"/>
          <w:rFonts w:cstheme="minorHAnsi"/>
          <w:sz w:val="20"/>
          <w:szCs w:val="20"/>
        </w:rPr>
        <w:footnoteRef/>
      </w:r>
      <w:r w:rsidRPr="002D23D1">
        <w:rPr>
          <w:rFonts w:cstheme="minorHAnsi"/>
          <w:sz w:val="20"/>
          <w:szCs w:val="20"/>
          <w:lang w:val="de-DE"/>
        </w:rPr>
        <w:t xml:space="preserve"> </w:t>
      </w:r>
      <w:proofErr w:type="spellStart"/>
      <w:r w:rsidRPr="002D23D1">
        <w:rPr>
          <w:rFonts w:cstheme="minorHAnsi"/>
          <w:sz w:val="20"/>
          <w:szCs w:val="20"/>
          <w:lang w:val="de-DE"/>
        </w:rPr>
        <w:t>Naar</w:t>
      </w:r>
      <w:proofErr w:type="spellEnd"/>
      <w:r w:rsidRPr="002D23D1">
        <w:rPr>
          <w:rFonts w:cstheme="minorHAnsi"/>
          <w:sz w:val="20"/>
          <w:szCs w:val="20"/>
          <w:lang w:val="de-DE"/>
        </w:rPr>
        <w:t xml:space="preserve"> Strack, </w:t>
      </w:r>
      <w:r>
        <w:rPr>
          <w:rFonts w:cstheme="minorHAnsi"/>
          <w:sz w:val="20"/>
          <w:szCs w:val="20"/>
          <w:lang w:val="de-DE"/>
        </w:rPr>
        <w:t xml:space="preserve">Welt und Mensch, </w:t>
      </w:r>
      <w:r w:rsidRPr="002D23D1">
        <w:rPr>
          <w:rFonts w:cstheme="minorHAnsi"/>
          <w:sz w:val="20"/>
          <w:szCs w:val="20"/>
          <w:lang w:val="de-DE"/>
        </w:rPr>
        <w:t>210</w:t>
      </w:r>
    </w:p>
  </w:footnote>
  <w:footnote w:id="18">
    <w:p w:rsidR="00C87FE0" w:rsidRDefault="00C87FE0" w:rsidP="00AA1826">
      <w:pPr>
        <w:pStyle w:val="FootnoteText"/>
        <w:rPr>
          <w:rFonts w:cstheme="minorHAnsi"/>
        </w:rPr>
      </w:pPr>
      <w:r w:rsidRPr="004A7A79">
        <w:rPr>
          <w:rStyle w:val="FootnoteReference"/>
          <w:rFonts w:cstheme="minorHAnsi"/>
        </w:rPr>
        <w:footnoteRef/>
      </w:r>
      <w:r w:rsidRPr="004A7A79">
        <w:rPr>
          <w:rFonts w:cstheme="minorHAnsi"/>
        </w:rPr>
        <w:t xml:space="preserve"> </w:t>
      </w:r>
      <w:proofErr w:type="spellStart"/>
      <w:r w:rsidRPr="00A7217D">
        <w:rPr>
          <w:rFonts w:eastAsia="Times New Roman" w:cstheme="minorHAnsi"/>
          <w:iCs/>
          <w:color w:val="000000"/>
          <w:lang w:val="nl-NL" w:eastAsia="nl-NL"/>
        </w:rPr>
        <w:t>Strack</w:t>
      </w:r>
      <w:proofErr w:type="spellEnd"/>
      <w:r w:rsidRPr="00A7217D">
        <w:rPr>
          <w:rFonts w:eastAsia="Times New Roman" w:cstheme="minorHAnsi"/>
          <w:iCs/>
          <w:color w:val="000000"/>
          <w:lang w:val="nl-NL" w:eastAsia="nl-NL"/>
        </w:rPr>
        <w:t xml:space="preserve"> merkt op dat H</w:t>
      </w:r>
      <w:proofErr w:type="spellStart"/>
      <w:r w:rsidRPr="00A7217D">
        <w:rPr>
          <w:rFonts w:cstheme="minorHAnsi"/>
        </w:rPr>
        <w:t>ildegard</w:t>
      </w:r>
      <w:proofErr w:type="spellEnd"/>
      <w:r w:rsidRPr="00A7217D">
        <w:rPr>
          <w:rFonts w:cstheme="minorHAnsi"/>
        </w:rPr>
        <w:t xml:space="preserve"> uitdrukkelijk de tijd, die de mens voor zijn geboorte doormaakt in de moederschoot, mee op</w:t>
      </w:r>
      <w:r>
        <w:rPr>
          <w:rFonts w:cstheme="minorHAnsi"/>
        </w:rPr>
        <w:t>neemt</w:t>
      </w:r>
      <w:r w:rsidRPr="00A7217D">
        <w:rPr>
          <w:rFonts w:cstheme="minorHAnsi"/>
        </w:rPr>
        <w:t xml:space="preserve"> in haar denken. De moederschoot is de eerste thuis van de mens. Het Groene als levensprincipe is werkzaam van in het embryo.</w:t>
      </w:r>
    </w:p>
    <w:p w:rsidR="00C87FE0" w:rsidRPr="004A7A79" w:rsidRDefault="00C87FE0" w:rsidP="00AA1826">
      <w:pPr>
        <w:pStyle w:val="FootnoteText"/>
        <w:rPr>
          <w:rFonts w:cstheme="minorHAnsi"/>
        </w:rPr>
      </w:pPr>
      <w:r w:rsidRPr="004A7A79">
        <w:rPr>
          <w:rFonts w:cstheme="minorHAnsi"/>
        </w:rPr>
        <w:t xml:space="preserve">Hanna </w:t>
      </w:r>
      <w:proofErr w:type="spellStart"/>
      <w:r w:rsidRPr="004A7A79">
        <w:rPr>
          <w:rFonts w:cstheme="minorHAnsi"/>
        </w:rPr>
        <w:t>Strack</w:t>
      </w:r>
      <w:proofErr w:type="spellEnd"/>
      <w:r w:rsidRPr="004A7A79">
        <w:rPr>
          <w:rFonts w:cstheme="minorHAnsi"/>
        </w:rPr>
        <w:t xml:space="preserve"> wil die gedachten meenemen in een theologie van groeien, groenen, bloeien en vrucht dragen en wil ook een positief licht werpen op de moederschoot en het lichaam van de vrouw.</w:t>
      </w:r>
    </w:p>
  </w:footnote>
  <w:footnote w:id="19">
    <w:p w:rsidR="00C87FE0" w:rsidRPr="004A7A79" w:rsidRDefault="00C87FE0" w:rsidP="00AA1826">
      <w:pPr>
        <w:pStyle w:val="FootnoteText"/>
        <w:rPr>
          <w:rFonts w:cstheme="minorHAnsi"/>
          <w:lang w:val="de-DE"/>
        </w:rPr>
      </w:pPr>
      <w:r w:rsidRPr="004A7A79">
        <w:rPr>
          <w:rStyle w:val="FootnoteReference"/>
          <w:rFonts w:cstheme="minorHAnsi"/>
        </w:rPr>
        <w:footnoteRef/>
      </w:r>
      <w:r w:rsidRPr="004A7A79">
        <w:rPr>
          <w:rFonts w:cstheme="minorHAnsi"/>
          <w:lang w:val="de-DE"/>
        </w:rPr>
        <w:t xml:space="preserve"> </w:t>
      </w:r>
      <w:proofErr w:type="spellStart"/>
      <w:r w:rsidRPr="004A7A79">
        <w:rPr>
          <w:rFonts w:cstheme="minorHAnsi"/>
          <w:lang w:val="de-DE"/>
        </w:rPr>
        <w:t>Naar</w:t>
      </w:r>
      <w:proofErr w:type="spellEnd"/>
      <w:r w:rsidRPr="004A7A79">
        <w:rPr>
          <w:rFonts w:cstheme="minorHAnsi"/>
          <w:lang w:val="de-DE"/>
        </w:rPr>
        <w:t xml:space="preserve"> Strack, Welt und Mensch, 136f</w:t>
      </w:r>
    </w:p>
  </w:footnote>
  <w:footnote w:id="20">
    <w:p w:rsidR="00C87FE0" w:rsidRPr="002E6760" w:rsidRDefault="00C87FE0" w:rsidP="00AA1826">
      <w:pPr>
        <w:autoSpaceDE w:val="0"/>
        <w:autoSpaceDN w:val="0"/>
        <w:adjustRightInd w:val="0"/>
        <w:spacing w:after="0" w:line="240" w:lineRule="auto"/>
        <w:rPr>
          <w:rFonts w:cstheme="minorHAnsi"/>
          <w:sz w:val="20"/>
          <w:szCs w:val="20"/>
        </w:rPr>
      </w:pPr>
      <w:r w:rsidRPr="004A7A79">
        <w:rPr>
          <w:rStyle w:val="FootnoteReference"/>
          <w:rFonts w:cstheme="minorHAnsi"/>
          <w:sz w:val="20"/>
          <w:szCs w:val="20"/>
        </w:rPr>
        <w:footnoteRef/>
      </w:r>
      <w:r w:rsidRPr="002E6760">
        <w:rPr>
          <w:rFonts w:cstheme="minorHAnsi"/>
          <w:sz w:val="20"/>
          <w:szCs w:val="20"/>
        </w:rPr>
        <w:t xml:space="preserve"> Heilkunde S. 303. </w:t>
      </w:r>
    </w:p>
  </w:footnote>
  <w:footnote w:id="21">
    <w:p w:rsidR="00C87FE0" w:rsidRPr="002E6760" w:rsidRDefault="00C87FE0" w:rsidP="00AA1826">
      <w:pPr>
        <w:pStyle w:val="FootnoteText"/>
        <w:rPr>
          <w:rFonts w:cstheme="minorHAnsi"/>
        </w:rPr>
      </w:pPr>
      <w:r w:rsidRPr="004A7A79">
        <w:rPr>
          <w:rStyle w:val="FootnoteReference"/>
          <w:rFonts w:cstheme="minorHAnsi"/>
        </w:rPr>
        <w:footnoteRef/>
      </w:r>
      <w:r w:rsidRPr="002E6760">
        <w:rPr>
          <w:rFonts w:cstheme="minorHAnsi"/>
        </w:rPr>
        <w:t xml:space="preserve"> Betz 91, HK 290.</w:t>
      </w:r>
    </w:p>
  </w:footnote>
  <w:footnote w:id="22">
    <w:p w:rsidR="00C87FE0" w:rsidRPr="00C87FE0" w:rsidRDefault="00C87FE0" w:rsidP="00AA1826">
      <w:pPr>
        <w:pStyle w:val="FootnoteText"/>
        <w:rPr>
          <w:lang w:val="de-DE"/>
        </w:rPr>
      </w:pPr>
      <w:r>
        <w:rPr>
          <w:rStyle w:val="FootnoteReference"/>
        </w:rPr>
        <w:footnoteRef/>
      </w:r>
      <w:r w:rsidRPr="00C87FE0">
        <w:t xml:space="preserve"> Naar </w:t>
      </w:r>
      <w:proofErr w:type="spellStart"/>
      <w:r w:rsidRPr="00C87FE0">
        <w:t>Betz</w:t>
      </w:r>
      <w:proofErr w:type="spellEnd"/>
      <w:r w:rsidRPr="00C87FE0">
        <w:t xml:space="preserve">, 141. </w:t>
      </w:r>
      <w:r w:rsidRPr="00C87FE0">
        <w:rPr>
          <w:lang w:val="de-DE"/>
        </w:rPr>
        <w:t>Der Mensch in der Verantwortung (</w:t>
      </w:r>
      <w:proofErr w:type="spellStart"/>
      <w:r w:rsidRPr="00C87FE0">
        <w:rPr>
          <w:lang w:val="de-DE"/>
        </w:rPr>
        <w:t>Liber</w:t>
      </w:r>
      <w:proofErr w:type="spellEnd"/>
      <w:r w:rsidRPr="00C87FE0">
        <w:rPr>
          <w:lang w:val="de-DE"/>
        </w:rPr>
        <w:t xml:space="preserve"> </w:t>
      </w:r>
      <w:proofErr w:type="spellStart"/>
      <w:r w:rsidRPr="00C87FE0">
        <w:rPr>
          <w:lang w:val="de-DE"/>
        </w:rPr>
        <w:t>vitae</w:t>
      </w:r>
      <w:proofErr w:type="spellEnd"/>
      <w:r w:rsidRPr="00C87FE0">
        <w:rPr>
          <w:lang w:val="de-DE"/>
        </w:rPr>
        <w:t xml:space="preserve"> </w:t>
      </w:r>
      <w:proofErr w:type="spellStart"/>
      <w:r w:rsidRPr="00C87FE0">
        <w:rPr>
          <w:lang w:val="de-DE"/>
        </w:rPr>
        <w:t>meritorum</w:t>
      </w:r>
      <w:proofErr w:type="spellEnd"/>
      <w:r w:rsidRPr="00C87FE0">
        <w:rPr>
          <w:lang w:val="de-DE"/>
        </w:rPr>
        <w:t xml:space="preserve">), 133. </w:t>
      </w:r>
    </w:p>
  </w:footnote>
  <w:footnote w:id="23">
    <w:p w:rsidR="00C87FE0" w:rsidRPr="00B417FE" w:rsidRDefault="00C87FE0" w:rsidP="00AA1826">
      <w:pPr>
        <w:pStyle w:val="FootnoteText"/>
        <w:rPr>
          <w:lang w:val="de-DE"/>
        </w:rPr>
      </w:pPr>
      <w:r>
        <w:rPr>
          <w:rStyle w:val="FootnoteReference"/>
        </w:rPr>
        <w:footnoteRef/>
      </w:r>
      <w:r w:rsidRPr="00B417FE">
        <w:rPr>
          <w:lang w:val="de-DE"/>
        </w:rPr>
        <w:t xml:space="preserve"> Betz 145, </w:t>
      </w:r>
      <w:proofErr w:type="spellStart"/>
      <w:r w:rsidRPr="00B417FE">
        <w:rPr>
          <w:lang w:val="de-DE"/>
        </w:rPr>
        <w:t>Liber</w:t>
      </w:r>
      <w:proofErr w:type="spellEnd"/>
      <w:r w:rsidRPr="00B417FE">
        <w:rPr>
          <w:lang w:val="de-DE"/>
        </w:rPr>
        <w:t xml:space="preserve"> </w:t>
      </w:r>
      <w:proofErr w:type="spellStart"/>
      <w:r w:rsidRPr="00B417FE">
        <w:rPr>
          <w:lang w:val="de-DE"/>
        </w:rPr>
        <w:t>vitae</w:t>
      </w:r>
      <w:proofErr w:type="spellEnd"/>
      <w:r w:rsidRPr="00B417FE">
        <w:rPr>
          <w:lang w:val="de-DE"/>
        </w:rPr>
        <w:t xml:space="preserve"> </w:t>
      </w:r>
      <w:proofErr w:type="spellStart"/>
      <w:r w:rsidRPr="00B417FE">
        <w:rPr>
          <w:lang w:val="de-DE"/>
        </w:rPr>
        <w:t>meritorum</w:t>
      </w:r>
      <w:proofErr w:type="spellEnd"/>
      <w:r w:rsidRPr="00B417FE">
        <w:rPr>
          <w:lang w:val="de-DE"/>
        </w:rPr>
        <w:t xml:space="preserve">, Mensch in der Verantwortung, 283. </w:t>
      </w:r>
    </w:p>
  </w:footnote>
  <w:footnote w:id="24">
    <w:p w:rsidR="00C87FE0" w:rsidRPr="00BC57AC" w:rsidRDefault="00C87FE0" w:rsidP="00AA1826">
      <w:pPr>
        <w:pStyle w:val="FootnoteText"/>
        <w:rPr>
          <w:lang w:val="de-DE"/>
        </w:rPr>
      </w:pPr>
      <w:r>
        <w:rPr>
          <w:rStyle w:val="FootnoteReference"/>
        </w:rPr>
        <w:footnoteRef/>
      </w:r>
      <w:r w:rsidRPr="00BC57AC">
        <w:rPr>
          <w:lang w:val="de-DE"/>
        </w:rPr>
        <w:t xml:space="preserve"> Welt und Mensch, 287, Das Buch vom Wirken Gottes, 348.</w:t>
      </w:r>
    </w:p>
  </w:footnote>
  <w:footnote w:id="25">
    <w:p w:rsidR="00C87FE0" w:rsidRPr="00306B94" w:rsidRDefault="00C87FE0" w:rsidP="00AA1826">
      <w:pPr>
        <w:pStyle w:val="FootnoteText"/>
        <w:rPr>
          <w:lang w:val="de-DE"/>
        </w:rPr>
      </w:pPr>
      <w:r>
        <w:rPr>
          <w:rStyle w:val="FootnoteReference"/>
        </w:rPr>
        <w:footnoteRef/>
      </w:r>
      <w:r w:rsidRPr="00306B94">
        <w:rPr>
          <w:lang w:val="de-DE"/>
        </w:rPr>
        <w:t xml:space="preserve"> Welt und Mensch, 287; Das Buch vom Wirken Gottes, 349.</w:t>
      </w:r>
    </w:p>
  </w:footnote>
  <w:footnote w:id="26">
    <w:p w:rsidR="00C87FE0" w:rsidRPr="002D23D1" w:rsidRDefault="00C87FE0" w:rsidP="00AA1826">
      <w:pPr>
        <w:pStyle w:val="FootnoteText"/>
        <w:rPr>
          <w:lang w:val="de-DE"/>
        </w:rPr>
      </w:pPr>
      <w:r w:rsidRPr="002D23D1">
        <w:rPr>
          <w:rStyle w:val="FootnoteReference"/>
        </w:rPr>
        <w:footnoteRef/>
      </w:r>
      <w:r w:rsidRPr="002D23D1">
        <w:rPr>
          <w:lang w:val="de-DE"/>
        </w:rPr>
        <w:t xml:space="preserve"> Welt und Mensch, 287-288; Das Buch vom Wirken Gottes, 349.</w:t>
      </w:r>
    </w:p>
  </w:footnote>
  <w:footnote w:id="27">
    <w:p w:rsidR="00C87FE0" w:rsidRPr="00C87FE0" w:rsidRDefault="00C87FE0" w:rsidP="00AA1826">
      <w:pPr>
        <w:pStyle w:val="FootnoteText"/>
        <w:rPr>
          <w:lang w:val="de-DE"/>
        </w:rPr>
      </w:pPr>
      <w:r w:rsidRPr="002D23D1">
        <w:rPr>
          <w:rStyle w:val="FootnoteReference"/>
        </w:rPr>
        <w:footnoteRef/>
      </w:r>
      <w:r w:rsidRPr="00C87FE0">
        <w:rPr>
          <w:lang w:val="de-DE"/>
        </w:rPr>
        <w:t xml:space="preserve"> Welt und Mensch, 287; Das Buch vom Wirken Gottes, 348. </w:t>
      </w:r>
    </w:p>
  </w:footnote>
  <w:footnote w:id="28">
    <w:p w:rsidR="00C87FE0" w:rsidRPr="0047678F" w:rsidRDefault="00C87FE0" w:rsidP="00AA1826">
      <w:pPr>
        <w:autoSpaceDE w:val="0"/>
        <w:autoSpaceDN w:val="0"/>
        <w:adjustRightInd w:val="0"/>
        <w:spacing w:after="0" w:line="240" w:lineRule="auto"/>
        <w:rPr>
          <w:rFonts w:cstheme="minorHAnsi"/>
          <w:sz w:val="20"/>
          <w:szCs w:val="20"/>
          <w:lang w:val="de-DE"/>
        </w:rPr>
      </w:pPr>
      <w:r w:rsidRPr="0047678F">
        <w:rPr>
          <w:rStyle w:val="FootnoteReference"/>
          <w:rFonts w:cstheme="minorHAnsi"/>
          <w:sz w:val="20"/>
          <w:szCs w:val="20"/>
        </w:rPr>
        <w:footnoteRef/>
      </w:r>
      <w:r>
        <w:rPr>
          <w:rFonts w:cstheme="minorHAnsi"/>
          <w:sz w:val="20"/>
          <w:szCs w:val="20"/>
          <w:lang w:val="de-DE"/>
        </w:rPr>
        <w:t xml:space="preserve"> Welt und Mensch S. 300-301; Das Buch vom Wirken Gottes, 368-369.</w:t>
      </w:r>
    </w:p>
  </w:footnote>
  <w:footnote w:id="29">
    <w:p w:rsidR="00C87FE0" w:rsidRDefault="00C87FE0" w:rsidP="00AA1826">
      <w:pPr>
        <w:pStyle w:val="FootnoteText"/>
      </w:pPr>
      <w:r>
        <w:rPr>
          <w:rStyle w:val="FootnoteReference"/>
        </w:rPr>
        <w:footnoteRef/>
      </w:r>
      <w:r>
        <w:t xml:space="preserve"> CD O </w:t>
      </w:r>
      <w:proofErr w:type="spellStart"/>
      <w:r>
        <w:t>nobilissima</w:t>
      </w:r>
      <w:proofErr w:type="spellEnd"/>
      <w:r>
        <w:t xml:space="preserve"> </w:t>
      </w:r>
      <w:proofErr w:type="spellStart"/>
      <w:r>
        <w:t>viriditas</w:t>
      </w:r>
      <w:proofErr w:type="spellEnd"/>
      <w:r>
        <w:t xml:space="preserve">, Nr. 5, van Stevie Wishart. </w:t>
      </w:r>
    </w:p>
  </w:footnote>
  <w:footnote w:id="30">
    <w:p w:rsidR="00C87FE0" w:rsidRDefault="00C87FE0" w:rsidP="00AA1826">
      <w:pPr>
        <w:pStyle w:val="FootnoteText"/>
      </w:pPr>
      <w:r>
        <w:rPr>
          <w:rStyle w:val="FootnoteReference"/>
        </w:rPr>
        <w:footnoteRef/>
      </w:r>
      <w:r>
        <w:t xml:space="preserve"> Christus, zie </w:t>
      </w:r>
      <w:proofErr w:type="spellStart"/>
      <w:r>
        <w:t>Strack</w:t>
      </w:r>
      <w:proofErr w:type="spellEnd"/>
      <w:r>
        <w:t xml:space="preserve">. </w:t>
      </w:r>
    </w:p>
  </w:footnote>
  <w:footnote w:id="31">
    <w:p w:rsidR="00C87FE0" w:rsidRPr="002D23D1" w:rsidRDefault="00C87FE0" w:rsidP="00AA1826">
      <w:pPr>
        <w:pStyle w:val="FootnoteText"/>
      </w:pPr>
      <w:r w:rsidRPr="002D23D1">
        <w:rPr>
          <w:rStyle w:val="FootnoteReference"/>
        </w:rPr>
        <w:footnoteRef/>
      </w:r>
      <w:r w:rsidRPr="002D23D1">
        <w:t xml:space="preserve"> In een brief van Hildegard aan Bernardus van </w:t>
      </w:r>
      <w:proofErr w:type="spellStart"/>
      <w:r w:rsidRPr="002D23D1">
        <w:t>Clairvaux</w:t>
      </w:r>
      <w:proofErr w:type="spellEnd"/>
      <w:r w:rsidRPr="002D23D1">
        <w:t xml:space="preserve">, geciteerd door </w:t>
      </w:r>
      <w:proofErr w:type="spellStart"/>
      <w:r w:rsidRPr="002D23D1">
        <w:t>Wilmink</w:t>
      </w:r>
      <w:proofErr w:type="spellEnd"/>
      <w:r w:rsidRPr="002D23D1">
        <w:t xml:space="preserve">, 53. </w:t>
      </w:r>
    </w:p>
  </w:footnote>
  <w:footnote w:id="32">
    <w:p w:rsidR="00C87FE0" w:rsidRPr="002D23D1" w:rsidRDefault="00C87FE0" w:rsidP="00AA1826">
      <w:pPr>
        <w:pStyle w:val="FootnoteText"/>
      </w:pPr>
      <w:r w:rsidRPr="002D23D1">
        <w:rPr>
          <w:rStyle w:val="FootnoteReference"/>
        </w:rPr>
        <w:footnoteRef/>
      </w:r>
      <w:r w:rsidRPr="002D23D1">
        <w:t xml:space="preserve"> Lied 10. </w:t>
      </w:r>
    </w:p>
  </w:footnote>
  <w:footnote w:id="33">
    <w:p w:rsidR="00C87FE0" w:rsidRPr="002D23D1" w:rsidRDefault="00C87FE0" w:rsidP="00AA1826">
      <w:pPr>
        <w:pStyle w:val="FootnoteText"/>
      </w:pPr>
      <w:r w:rsidRPr="002D23D1">
        <w:rPr>
          <w:rStyle w:val="FootnoteReference"/>
        </w:rPr>
        <w:footnoteRef/>
      </w:r>
      <w:r w:rsidRPr="002D23D1">
        <w:t xml:space="preserve"> Lied 71. </w:t>
      </w:r>
    </w:p>
  </w:footnote>
  <w:footnote w:id="34">
    <w:p w:rsidR="00C87FE0" w:rsidRPr="00943E5C" w:rsidRDefault="00C87FE0" w:rsidP="00AA1826">
      <w:pPr>
        <w:pStyle w:val="FootnoteText"/>
      </w:pPr>
      <w:r w:rsidRPr="002D23D1">
        <w:rPr>
          <w:rStyle w:val="FootnoteReference"/>
        </w:rPr>
        <w:footnoteRef/>
      </w:r>
      <w:r w:rsidRPr="002D23D1">
        <w:t xml:space="preserve"> Lied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6A5"/>
    <w:multiLevelType w:val="hybridMultilevel"/>
    <w:tmpl w:val="AE92A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9652F5"/>
    <w:multiLevelType w:val="hybridMultilevel"/>
    <w:tmpl w:val="32BA82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64F0D84"/>
    <w:multiLevelType w:val="hybridMultilevel"/>
    <w:tmpl w:val="32BA8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7666FD8"/>
    <w:multiLevelType w:val="hybridMultilevel"/>
    <w:tmpl w:val="AE92A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53B3010"/>
    <w:multiLevelType w:val="hybridMultilevel"/>
    <w:tmpl w:val="AE92A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8376A4"/>
    <w:multiLevelType w:val="hybridMultilevel"/>
    <w:tmpl w:val="32BA8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C646D73"/>
    <w:multiLevelType w:val="hybridMultilevel"/>
    <w:tmpl w:val="6E72AC9C"/>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0FF1883"/>
    <w:multiLevelType w:val="hybridMultilevel"/>
    <w:tmpl w:val="AE92A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3C56D43"/>
    <w:multiLevelType w:val="hybridMultilevel"/>
    <w:tmpl w:val="32BA8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9FB4444"/>
    <w:multiLevelType w:val="hybridMultilevel"/>
    <w:tmpl w:val="32BA8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FC068BB"/>
    <w:multiLevelType w:val="hybridMultilevel"/>
    <w:tmpl w:val="2A5C6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17037FB"/>
    <w:multiLevelType w:val="hybridMultilevel"/>
    <w:tmpl w:val="32BA8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A17235C"/>
    <w:multiLevelType w:val="hybridMultilevel"/>
    <w:tmpl w:val="AE92A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0"/>
  </w:num>
  <w:num w:numId="5">
    <w:abstractNumId w:val="6"/>
  </w:num>
  <w:num w:numId="6">
    <w:abstractNumId w:val="12"/>
  </w:num>
  <w:num w:numId="7">
    <w:abstractNumId w:val="7"/>
  </w:num>
  <w:num w:numId="8">
    <w:abstractNumId w:val="4"/>
  </w:num>
  <w:num w:numId="9">
    <w:abstractNumId w:val="5"/>
  </w:num>
  <w:num w:numId="10">
    <w:abstractNumId w:val="1"/>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0BD5"/>
    <w:rsid w:val="000235F7"/>
    <w:rsid w:val="000D633C"/>
    <w:rsid w:val="001A3880"/>
    <w:rsid w:val="001B1119"/>
    <w:rsid w:val="002060CD"/>
    <w:rsid w:val="00267A9B"/>
    <w:rsid w:val="002842D1"/>
    <w:rsid w:val="002D2E40"/>
    <w:rsid w:val="002D4669"/>
    <w:rsid w:val="002F4FE6"/>
    <w:rsid w:val="00320AE2"/>
    <w:rsid w:val="00352768"/>
    <w:rsid w:val="003A4A36"/>
    <w:rsid w:val="00464AFE"/>
    <w:rsid w:val="0048750F"/>
    <w:rsid w:val="004C4B30"/>
    <w:rsid w:val="004E0242"/>
    <w:rsid w:val="006257A6"/>
    <w:rsid w:val="00637D71"/>
    <w:rsid w:val="0071401F"/>
    <w:rsid w:val="00750637"/>
    <w:rsid w:val="007A74FE"/>
    <w:rsid w:val="007C1808"/>
    <w:rsid w:val="00800BD5"/>
    <w:rsid w:val="00836D0A"/>
    <w:rsid w:val="008C2AC1"/>
    <w:rsid w:val="008C7AFC"/>
    <w:rsid w:val="009E0506"/>
    <w:rsid w:val="00A005A1"/>
    <w:rsid w:val="00A4477F"/>
    <w:rsid w:val="00AA1826"/>
    <w:rsid w:val="00B166E1"/>
    <w:rsid w:val="00B95629"/>
    <w:rsid w:val="00BA26B1"/>
    <w:rsid w:val="00BE7631"/>
    <w:rsid w:val="00BF095F"/>
    <w:rsid w:val="00BF0D8B"/>
    <w:rsid w:val="00C87FE0"/>
    <w:rsid w:val="00CC0749"/>
    <w:rsid w:val="00D92129"/>
    <w:rsid w:val="00DF466E"/>
    <w:rsid w:val="00E1318D"/>
    <w:rsid w:val="00F20407"/>
    <w:rsid w:val="00F54A83"/>
    <w:rsid w:val="00F8016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631"/>
    <w:pPr>
      <w:spacing w:after="0" w:line="240" w:lineRule="auto"/>
    </w:pPr>
    <w:rPr>
      <w:sz w:val="20"/>
      <w:szCs w:val="20"/>
    </w:rPr>
  </w:style>
  <w:style w:type="character" w:customStyle="1" w:styleId="FootnoteTextChar">
    <w:name w:val="Footnote Text Char"/>
    <w:basedOn w:val="DefaultParagraphFont"/>
    <w:link w:val="FootnoteText"/>
    <w:uiPriority w:val="99"/>
    <w:rsid w:val="00BE7631"/>
    <w:rPr>
      <w:sz w:val="20"/>
      <w:szCs w:val="20"/>
    </w:rPr>
  </w:style>
  <w:style w:type="character" w:styleId="FootnoteReference">
    <w:name w:val="footnote reference"/>
    <w:basedOn w:val="DefaultParagraphFont"/>
    <w:semiHidden/>
    <w:unhideWhenUsed/>
    <w:rsid w:val="00BE7631"/>
    <w:rPr>
      <w:vertAlign w:val="superscript"/>
    </w:rPr>
  </w:style>
  <w:style w:type="paragraph" w:styleId="NormalWeb">
    <w:name w:val="Normal (Web)"/>
    <w:basedOn w:val="Normal"/>
    <w:uiPriority w:val="99"/>
    <w:unhideWhenUsed/>
    <w:rsid w:val="00BE76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0D6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33C"/>
  </w:style>
  <w:style w:type="paragraph" w:styleId="Footer">
    <w:name w:val="footer"/>
    <w:basedOn w:val="Normal"/>
    <w:link w:val="FooterChar"/>
    <w:uiPriority w:val="99"/>
    <w:unhideWhenUsed/>
    <w:rsid w:val="000D6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633C"/>
  </w:style>
  <w:style w:type="paragraph" w:styleId="ListParagraph">
    <w:name w:val="List Paragraph"/>
    <w:basedOn w:val="Normal"/>
    <w:uiPriority w:val="34"/>
    <w:qFormat/>
    <w:rsid w:val="002D2E40"/>
    <w:pPr>
      <w:ind w:left="720"/>
      <w:contextualSpacing/>
    </w:pPr>
  </w:style>
  <w:style w:type="character" w:styleId="Hyperlink">
    <w:name w:val="Hyperlink"/>
    <w:basedOn w:val="DefaultParagraphFont"/>
    <w:uiPriority w:val="99"/>
    <w:unhideWhenUsed/>
    <w:rsid w:val="00352768"/>
    <w:rPr>
      <w:color w:val="0000FF"/>
      <w:u w:val="single"/>
    </w:rPr>
  </w:style>
  <w:style w:type="paragraph" w:styleId="BalloonText">
    <w:name w:val="Balloon Text"/>
    <w:basedOn w:val="Normal"/>
    <w:link w:val="BalloonTextChar"/>
    <w:uiPriority w:val="99"/>
    <w:semiHidden/>
    <w:unhideWhenUsed/>
    <w:rsid w:val="00C8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E0"/>
    <w:rPr>
      <w:rFonts w:ascii="Tahoma" w:hAnsi="Tahoma" w:cs="Tahoma"/>
      <w:sz w:val="16"/>
      <w:szCs w:val="16"/>
    </w:rPr>
  </w:style>
  <w:style w:type="character" w:styleId="FollowedHyperlink">
    <w:name w:val="FollowedHyperlink"/>
    <w:basedOn w:val="DefaultParagraphFont"/>
    <w:uiPriority w:val="99"/>
    <w:semiHidden/>
    <w:unhideWhenUsed/>
    <w:rsid w:val="0048750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hanna-strack.de/wp/wp-content/uploads/2011/05/VIRIDITASAufsatz.pdf" TargetMode="External"/><Relationship Id="rId1" Type="http://schemas.openxmlformats.org/officeDocument/2006/relationships/hyperlink" Target="http://www.bing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5862-21E8-42CD-81C7-D2FCED76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6023</Words>
  <Characters>33128</Characters>
  <Application>Microsoft Office Word</Application>
  <DocSecurity>0</DocSecurity>
  <Lines>276</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 Faculteit Letteren</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Vansintjan</dc:creator>
  <cp:lastModifiedBy>Vik</cp:lastModifiedBy>
  <cp:revision>2</cp:revision>
  <dcterms:created xsi:type="dcterms:W3CDTF">2018-02-08T11:07:00Z</dcterms:created>
  <dcterms:modified xsi:type="dcterms:W3CDTF">2018-02-08T11:07:00Z</dcterms:modified>
</cp:coreProperties>
</file>